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E738F" w14:textId="77777777" w:rsidR="00B61FCF" w:rsidRDefault="00B61FCF" w:rsidP="000A091B">
      <w:pPr>
        <w:pStyle w:val="Kop1"/>
        <w:rPr>
          <w:rFonts w:ascii="Times New Roman" w:hAnsi="Times New Roman" w:cs="Times New Roman"/>
          <w:sz w:val="28"/>
        </w:rPr>
      </w:pPr>
    </w:p>
    <w:p w14:paraId="19A3DB04" w14:textId="77777777" w:rsidR="00B61FCF" w:rsidRDefault="00B61FCF" w:rsidP="000A091B">
      <w:pPr>
        <w:pStyle w:val="Kop1"/>
        <w:rPr>
          <w:rFonts w:ascii="Times New Roman" w:hAnsi="Times New Roman" w:cs="Times New Roman"/>
          <w:sz w:val="28"/>
        </w:rPr>
      </w:pPr>
      <w:r>
        <w:rPr>
          <w:noProof/>
          <w:lang w:val="en-US"/>
        </w:rPr>
        <w:drawing>
          <wp:inline distT="0" distB="0" distL="0" distR="0" wp14:anchorId="12F14533" wp14:editId="4CF86721">
            <wp:extent cx="799143" cy="799143"/>
            <wp:effectExtent l="0" t="0" r="0" b="0"/>
            <wp:docPr id="4" name="Afbeelding 4" descr="Macintosh HD:Users:borreprins:Dropbox:2.Handige docs:Logo Jeugdzorgacademie:logo-jeugdzorg-academie-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orreprins:Dropbox:2.Handige docs:Logo Jeugdzorgacademie:logo-jeugdzorg-academie-J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9449" cy="799449"/>
                    </a:xfrm>
                    <a:prstGeom prst="rect">
                      <a:avLst/>
                    </a:prstGeom>
                    <a:noFill/>
                    <a:ln>
                      <a:noFill/>
                    </a:ln>
                  </pic:spPr>
                </pic:pic>
              </a:graphicData>
            </a:graphic>
          </wp:inline>
        </w:drawing>
      </w:r>
    </w:p>
    <w:p w14:paraId="3E15E66C" w14:textId="77777777" w:rsidR="00B61FCF" w:rsidRPr="00B61FCF" w:rsidRDefault="00B61FCF" w:rsidP="00B61FCF">
      <w:r>
        <w:t>de Jeugdzorgacademie</w:t>
      </w:r>
    </w:p>
    <w:p w14:paraId="69359007" w14:textId="77777777" w:rsidR="00B61FCF" w:rsidRDefault="00B61FCF" w:rsidP="000A091B">
      <w:pPr>
        <w:pStyle w:val="Kop1"/>
        <w:rPr>
          <w:rFonts w:ascii="Times New Roman" w:hAnsi="Times New Roman" w:cs="Times New Roman"/>
          <w:sz w:val="28"/>
        </w:rPr>
      </w:pPr>
    </w:p>
    <w:p w14:paraId="46E351BB" w14:textId="77777777" w:rsidR="000A091B" w:rsidRPr="00E321E9" w:rsidRDefault="000A091B" w:rsidP="00B61FCF">
      <w:pPr>
        <w:pStyle w:val="Kop1"/>
        <w:jc w:val="center"/>
        <w:rPr>
          <w:rFonts w:ascii="Times New Roman" w:hAnsi="Times New Roman" w:cs="Times New Roman"/>
          <w:color w:val="000000"/>
          <w:sz w:val="28"/>
        </w:rPr>
      </w:pPr>
      <w:r w:rsidRPr="00E321E9">
        <w:rPr>
          <w:rFonts w:ascii="Times New Roman" w:hAnsi="Times New Roman" w:cs="Times New Roman"/>
          <w:sz w:val="28"/>
        </w:rPr>
        <w:t xml:space="preserve">BASISCURSUS SYSTEEMTHERAPIE </w:t>
      </w:r>
      <w:r w:rsidRPr="00E321E9">
        <w:rPr>
          <w:rFonts w:ascii="Times New Roman" w:hAnsi="Times New Roman" w:cs="Times New Roman"/>
          <w:color w:val="000000"/>
          <w:sz w:val="28"/>
        </w:rPr>
        <w:t>2017</w:t>
      </w:r>
    </w:p>
    <w:p w14:paraId="19C35012" w14:textId="77777777" w:rsidR="000A091B" w:rsidRPr="00E321E9" w:rsidRDefault="000A091B" w:rsidP="000A091B"/>
    <w:p w14:paraId="74E393E9" w14:textId="1C11A19C" w:rsidR="000A091B" w:rsidRPr="00B61FCF" w:rsidRDefault="00EA6650" w:rsidP="00B61FCF">
      <w:pPr>
        <w:jc w:val="center"/>
        <w:rPr>
          <w:sz w:val="28"/>
          <w:szCs w:val="28"/>
          <w:u w:val="single"/>
        </w:rPr>
      </w:pPr>
      <w:r>
        <w:rPr>
          <w:sz w:val="28"/>
          <w:szCs w:val="28"/>
          <w:u w:val="single"/>
        </w:rPr>
        <w:t>Informatiebrochure</w:t>
      </w:r>
    </w:p>
    <w:p w14:paraId="59AE3586" w14:textId="77777777" w:rsidR="000A091B" w:rsidRPr="00E321E9" w:rsidRDefault="000A091B" w:rsidP="000A091B">
      <w:pPr>
        <w:rPr>
          <w:u w:val="single"/>
        </w:rPr>
      </w:pPr>
    </w:p>
    <w:p w14:paraId="0B483478" w14:textId="77777777" w:rsidR="000A091B" w:rsidRPr="00E321E9" w:rsidRDefault="000A091B" w:rsidP="000A091B">
      <w:pPr>
        <w:rPr>
          <w:u w:val="single"/>
        </w:rPr>
      </w:pPr>
    </w:p>
    <w:p w14:paraId="6C118A73" w14:textId="77777777" w:rsidR="000A091B" w:rsidRDefault="000A091B" w:rsidP="000A091B">
      <w:pPr>
        <w:rPr>
          <w:u w:val="single"/>
        </w:rPr>
      </w:pPr>
    </w:p>
    <w:p w14:paraId="77F95A15" w14:textId="77777777" w:rsidR="000A091B" w:rsidRPr="00E321E9" w:rsidRDefault="00B61FCF" w:rsidP="000A091B">
      <w:r>
        <w:rPr>
          <w:b/>
        </w:rPr>
        <w:t>Docent:</w:t>
      </w:r>
    </w:p>
    <w:p w14:paraId="3401BEA8" w14:textId="77777777" w:rsidR="000A091B" w:rsidRPr="00E321E9" w:rsidRDefault="000A091B" w:rsidP="000A091B">
      <w:r w:rsidRPr="00E321E9">
        <w:rPr>
          <w:b/>
        </w:rPr>
        <w:t>Erik van der Elst</w:t>
      </w:r>
      <w:r w:rsidRPr="00E321E9">
        <w:t>, Hoofd Opleidingen</w:t>
      </w:r>
      <w:r w:rsidR="00B61FCF">
        <w:t xml:space="preserve"> Lorentzhuis</w:t>
      </w:r>
      <w:r w:rsidRPr="00E321E9">
        <w:t xml:space="preserve">, systeemtherapeut, dramatherapeut, opleider en supervisor NVRG , </w:t>
      </w:r>
    </w:p>
    <w:p w14:paraId="41FC0394" w14:textId="77777777" w:rsidR="000A091B" w:rsidRPr="00E321E9" w:rsidRDefault="000A091B" w:rsidP="000A091B"/>
    <w:p w14:paraId="09669CF3" w14:textId="77777777" w:rsidR="000A091B" w:rsidRPr="00E321E9" w:rsidRDefault="000A091B" w:rsidP="000A091B"/>
    <w:p w14:paraId="4D28817E" w14:textId="2555812A" w:rsidR="000A091B" w:rsidRPr="00E321E9" w:rsidRDefault="00EA6650" w:rsidP="000A091B">
      <w:pPr>
        <w:rPr>
          <w:b/>
          <w:bCs/>
        </w:rPr>
      </w:pPr>
      <w:r>
        <w:rPr>
          <w:b/>
          <w:bCs/>
        </w:rPr>
        <w:t>Inhoud van de cursus</w:t>
      </w:r>
    </w:p>
    <w:p w14:paraId="25FC9551" w14:textId="77777777" w:rsidR="000A091B" w:rsidRPr="00E321E9" w:rsidRDefault="000A091B" w:rsidP="000A091B">
      <w:pPr>
        <w:rPr>
          <w:b/>
          <w:bCs/>
        </w:rPr>
      </w:pPr>
    </w:p>
    <w:p w14:paraId="65F91665" w14:textId="77777777" w:rsidR="000A091B" w:rsidRPr="00E321E9" w:rsidRDefault="000A091B" w:rsidP="000A091B">
      <w:r w:rsidRPr="00E321E9">
        <w:t>In de cursus is één van de belangrijkste aandachtspunten dat de cursisten systemisch leren denken en dit kunnen vertalen naar analyseren en interveniëren in de therapeutische praktijk.</w:t>
      </w:r>
    </w:p>
    <w:p w14:paraId="1FDD15F5" w14:textId="77777777" w:rsidR="000A091B" w:rsidRPr="00E321E9" w:rsidRDefault="000A091B" w:rsidP="000A091B">
      <w:r w:rsidRPr="00E321E9">
        <w:t xml:space="preserve">Individuele zorgen en problemen worden niet lineair causaal begrepen maar in samenhang met de bredere dynamische en relationele context waarin ze zich voordoen. Circulariteit is daarbij het uitgangspunt. Daarom is er vanaf het begin van de opleiding aandacht voor de bredere context van mensen, de cultuur, genderpatronen en sociale klasse en de betekenissen die van daaruit ontstaan. De dominante witte betekenisgeving van psychische klachten zal worden gecompliceerd door andere zienswijzen vanuit verschillende culturen, daarnaast is er voortdurend aandacht voor genderpatronen en hoe deze mensen, hun families en sociale context beïnvloeden. Ook sociale klasse is een belangrijke factor die aandacht krijgt. Armoede en schulden kunnen bijvoorbeeld zeer bepalend zijn voor klachten als depressie en slapeloosheid.  </w:t>
      </w:r>
    </w:p>
    <w:p w14:paraId="7FA015BE" w14:textId="77777777" w:rsidR="000A091B" w:rsidRPr="00E321E9" w:rsidRDefault="000A091B" w:rsidP="000A091B"/>
    <w:p w14:paraId="3B6F0DA3" w14:textId="77777777" w:rsidR="000A091B" w:rsidRPr="00E321E9" w:rsidRDefault="000A091B" w:rsidP="000A091B">
      <w:r w:rsidRPr="00E321E9">
        <w:t xml:space="preserve">In systemische therapie is het van belang op zoek te gaan naar patronen, of zoals </w:t>
      </w:r>
      <w:proofErr w:type="spellStart"/>
      <w:r w:rsidRPr="00E321E9">
        <w:t>Boeckhorst</w:t>
      </w:r>
      <w:proofErr w:type="spellEnd"/>
      <w:r w:rsidRPr="00E321E9">
        <w:t xml:space="preserve"> ze noemt: probleemcirkels, die het </w:t>
      </w:r>
      <w:proofErr w:type="spellStart"/>
      <w:r w:rsidRPr="00E321E9">
        <w:t>zelfoplossend</w:t>
      </w:r>
      <w:proofErr w:type="spellEnd"/>
      <w:r w:rsidRPr="00E321E9">
        <w:t xml:space="preserve"> of helend vermogen van de cliënt (en) / het cliëntsysteem in de weg staan.</w:t>
      </w:r>
    </w:p>
    <w:p w14:paraId="2E6B0A8C" w14:textId="77777777" w:rsidR="000A091B" w:rsidRPr="00E321E9" w:rsidRDefault="000A091B" w:rsidP="000A091B">
      <w:r w:rsidRPr="00E321E9">
        <w:t xml:space="preserve">Een nieuwsgierige attitude naar de geschiedenis van personen en hun familie, hun hindernissen en mogelijkheden, valkuilen en veerkracht, zijn hierbij van belang. Waar hopeloosheid heerst is er een geschiedenis van hoop, waar krachteloosheid heerst bestaat een geschiedenis van kracht. </w:t>
      </w:r>
    </w:p>
    <w:p w14:paraId="5B8058A7" w14:textId="77777777" w:rsidR="000A091B" w:rsidRPr="00E321E9" w:rsidRDefault="000A091B" w:rsidP="000A091B">
      <w:r w:rsidRPr="00E321E9">
        <w:t>De focus ligt niet zozeer op ziekte of op dingen die verkeerd gaan, maar veel meer op hoe mensen in hun relationele context weer tot gewenste ontwikkeling kunnen komen.</w:t>
      </w:r>
    </w:p>
    <w:p w14:paraId="65D5D68F" w14:textId="77777777" w:rsidR="000A091B" w:rsidRPr="00E321E9" w:rsidRDefault="000A091B" w:rsidP="000A091B">
      <w:r w:rsidRPr="00E321E9">
        <w:t>Een systeemtherapeut maakt onderdeel uit van het therapeutische systeem, de familie en de therapeut samen, inclusief  de personen die niet in de therapiekamer aanwezig zijn maar wel deel uit maken van het systeem.</w:t>
      </w:r>
    </w:p>
    <w:p w14:paraId="57950842" w14:textId="77777777" w:rsidR="000A091B" w:rsidRPr="00E321E9" w:rsidRDefault="000A091B" w:rsidP="000A091B"/>
    <w:p w14:paraId="0B6AC3CA" w14:textId="77777777" w:rsidR="000A091B" w:rsidRPr="00E321E9" w:rsidRDefault="000A091B" w:rsidP="000A091B">
      <w:r w:rsidRPr="00E321E9">
        <w:t xml:space="preserve">In de cursus zullen naast bovengenoemde attitude de basis begrippen en vaardigheden van de systeemtherapie aan de orde komen. Het betreft hier o.a. het kunnen denken in triades, het kunnen opstellen van en werken met systemische hypothesen, het kunnen kijken vanuit meervoudige perspectieven, meervoudige partijdigheid, open – gesloten systemen, interpunctie, recursiviteit, interactie sequenties, inhoud en betrekking, familie structuur, veerkracht, levenscyclus van families, </w:t>
      </w:r>
      <w:proofErr w:type="spellStart"/>
      <w:r w:rsidRPr="00E321E9">
        <w:t>narratieven</w:t>
      </w:r>
      <w:proofErr w:type="spellEnd"/>
      <w:r w:rsidRPr="00E321E9">
        <w:t xml:space="preserve">, intergenerationele patronen. </w:t>
      </w:r>
    </w:p>
    <w:p w14:paraId="19E5E0DF" w14:textId="77777777" w:rsidR="000A091B" w:rsidRPr="00E321E9" w:rsidRDefault="000A091B" w:rsidP="000A091B">
      <w:r w:rsidRPr="00E321E9">
        <w:t xml:space="preserve">Er zal tevens. gewerkt worden met </w:t>
      </w:r>
      <w:proofErr w:type="spellStart"/>
      <w:r w:rsidRPr="00E321E9">
        <w:t>genogrammen</w:t>
      </w:r>
      <w:proofErr w:type="spellEnd"/>
      <w:r w:rsidRPr="00E321E9">
        <w:t xml:space="preserve">, non-verbale communicatie, non-verbale interventies, circulaire vragen, rituelen, focussen en uit vergroten, </w:t>
      </w:r>
      <w:proofErr w:type="spellStart"/>
      <w:r w:rsidRPr="00E321E9">
        <w:t>heretiketteren</w:t>
      </w:r>
      <w:proofErr w:type="spellEnd"/>
      <w:r w:rsidRPr="00E321E9">
        <w:t>, verhalen en metaforen, opdrachten en co-therapie.  Dit is een kleine greep uit de vele begrippen en vaardigheden, zoals beschreven in het draaiboek. Aan het eind van de cursus moet de cursist zich deze begrippen en vaardigheden eigen hebben gemaakt en te kunnen toepassen in de therapeutische praktijk. Een belangrijk aandachtspunt is dat de cursist gestimuleerd wordt in het ontwikkelen van een persoonlijke stijl, met de wetenschap dat dit een proces is dat na het einde van de cursus door zal blijven gaan.</w:t>
      </w:r>
    </w:p>
    <w:p w14:paraId="22F07F3D" w14:textId="77777777" w:rsidR="000A091B" w:rsidRPr="00E321E9" w:rsidRDefault="000A091B" w:rsidP="000A091B">
      <w:pPr>
        <w:rPr>
          <w:b/>
          <w:bCs/>
        </w:rPr>
      </w:pPr>
    </w:p>
    <w:p w14:paraId="7F4E11C9" w14:textId="77777777" w:rsidR="000A091B" w:rsidRPr="00E321E9" w:rsidRDefault="000A091B" w:rsidP="000A091B">
      <w:pPr>
        <w:rPr>
          <w:b/>
          <w:bCs/>
        </w:rPr>
      </w:pPr>
    </w:p>
    <w:p w14:paraId="25B37E25" w14:textId="77777777" w:rsidR="000A091B" w:rsidRPr="00E321E9" w:rsidRDefault="000A091B" w:rsidP="000A091B">
      <w:pPr>
        <w:rPr>
          <w:b/>
        </w:rPr>
      </w:pPr>
      <w:r w:rsidRPr="00E321E9">
        <w:rPr>
          <w:b/>
        </w:rPr>
        <w:t>Opbouw van de lessen:</w:t>
      </w:r>
    </w:p>
    <w:p w14:paraId="71FB2762" w14:textId="77777777" w:rsidR="000A091B" w:rsidRPr="00E321E9" w:rsidRDefault="000A091B" w:rsidP="000A091B">
      <w:pPr>
        <w:rPr>
          <w:u w:val="single"/>
        </w:rPr>
      </w:pPr>
    </w:p>
    <w:p w14:paraId="4B22C18D" w14:textId="77777777" w:rsidR="000A091B" w:rsidRPr="00E321E9" w:rsidRDefault="000A091B" w:rsidP="000A091B">
      <w:r w:rsidRPr="00E321E9">
        <w:t>In iedere les is gekozen voor het volgende format:</w:t>
      </w:r>
    </w:p>
    <w:p w14:paraId="0F682E3E" w14:textId="77777777" w:rsidR="000A091B" w:rsidRPr="00E321E9" w:rsidRDefault="000A091B" w:rsidP="000A091B">
      <w:pPr>
        <w:numPr>
          <w:ilvl w:val="0"/>
          <w:numId w:val="24"/>
        </w:numPr>
      </w:pPr>
      <w:r w:rsidRPr="00E321E9">
        <w:rPr>
          <w:b/>
        </w:rPr>
        <w:t>competenties</w:t>
      </w:r>
      <w:r w:rsidRPr="00E321E9">
        <w:t>: hierin staat centraal wat cursisten nodig hebben om vertrouwd te raken met systemisch denken en handelen in de klinische praktijk (herhalend oefenen, verdieping aanbrengen zodat een ervaring van ‘</w:t>
      </w:r>
      <w:proofErr w:type="spellStart"/>
      <w:r w:rsidRPr="00E321E9">
        <w:t>mastery</w:t>
      </w:r>
      <w:proofErr w:type="spellEnd"/>
      <w:r w:rsidRPr="00E321E9">
        <w:t xml:space="preserve">’ kan ontstaan). In het draaiboek zijn bij iedere les de competenties beschreven die in die betreffende les aan bod komen en geoefend zullen worden. </w:t>
      </w:r>
    </w:p>
    <w:p w14:paraId="2AC2C935" w14:textId="77777777" w:rsidR="000A091B" w:rsidRPr="00E321E9" w:rsidRDefault="000A091B" w:rsidP="000A091B">
      <w:pPr>
        <w:numPr>
          <w:ilvl w:val="0"/>
          <w:numId w:val="24"/>
        </w:numPr>
      </w:pPr>
      <w:r w:rsidRPr="00E321E9">
        <w:rPr>
          <w:b/>
        </w:rPr>
        <w:t>kennis</w:t>
      </w:r>
      <w:r w:rsidRPr="00E321E9">
        <w:t>: hierin staat literatuur, college en bestuderen van instructie video’s van vooraanstaande therapeuten en opleiders centraal (begripsvorming)</w:t>
      </w:r>
    </w:p>
    <w:p w14:paraId="0DADB113" w14:textId="77777777" w:rsidR="000A091B" w:rsidRPr="00E321E9" w:rsidRDefault="000A091B" w:rsidP="000A091B">
      <w:pPr>
        <w:numPr>
          <w:ilvl w:val="0"/>
          <w:numId w:val="24"/>
        </w:numPr>
      </w:pPr>
      <w:r w:rsidRPr="00E321E9">
        <w:rPr>
          <w:b/>
        </w:rPr>
        <w:t>ervaren</w:t>
      </w:r>
      <w:r w:rsidRPr="00E321E9">
        <w:t>: hierin staat het ervaring opdoen met de aangeboden theorieën en vaardigheden centraal middels rollenspelen en specifieke oefeningen (ervaren en experimenteren)</w:t>
      </w:r>
    </w:p>
    <w:p w14:paraId="5B6EEFEE" w14:textId="77777777" w:rsidR="000A091B" w:rsidRPr="00E321E9" w:rsidRDefault="000A091B" w:rsidP="000A091B">
      <w:pPr>
        <w:numPr>
          <w:ilvl w:val="0"/>
          <w:numId w:val="24"/>
        </w:numPr>
      </w:pPr>
      <w:r w:rsidRPr="00E321E9">
        <w:rPr>
          <w:b/>
        </w:rPr>
        <w:t>reflectie</w:t>
      </w:r>
      <w:r w:rsidRPr="00E321E9">
        <w:t>: hierin staat de reflectie op de geleerde inzichten en vaardigheden, de persoon van de therapeut, de therapeutische relatie, ethiek en therapeutische attitude centraal. (waarnemen en overdenken)</w:t>
      </w:r>
    </w:p>
    <w:p w14:paraId="49F768FC" w14:textId="77777777" w:rsidR="000A091B" w:rsidRPr="00E321E9" w:rsidRDefault="000A091B" w:rsidP="000A091B">
      <w:pPr>
        <w:ind w:left="720"/>
        <w:rPr>
          <w:b/>
        </w:rPr>
      </w:pPr>
    </w:p>
    <w:p w14:paraId="50D88F87" w14:textId="77777777" w:rsidR="000A091B" w:rsidRPr="00E321E9" w:rsidRDefault="000A091B" w:rsidP="000A091B">
      <w:pPr>
        <w:rPr>
          <w:b/>
        </w:rPr>
      </w:pPr>
      <w:r w:rsidRPr="00E321E9">
        <w:rPr>
          <w:b/>
        </w:rPr>
        <w:t>Literatuur</w:t>
      </w:r>
    </w:p>
    <w:p w14:paraId="1F0707F6" w14:textId="77777777" w:rsidR="000A091B" w:rsidRPr="00E321E9" w:rsidRDefault="000A091B" w:rsidP="000A091B"/>
    <w:p w14:paraId="6BC91AA4" w14:textId="77777777" w:rsidR="000A091B" w:rsidRPr="00E321E9" w:rsidRDefault="000A091B" w:rsidP="000A091B">
      <w:r w:rsidRPr="00E321E9">
        <w:t>Leerprocessen beklijven door het geleerde in taal en beeld te reproduceren. Ook in therapieprocessen blijkt herhaling van groot belang. Hierbij wordt een extra niveau van leren aangeboord. Hierom zal binnen de lessen regelmatig tijd genomen worden om opgedane leerervaringen middels verwoorden of verbeelden met elkaar uit te wisselen.</w:t>
      </w:r>
    </w:p>
    <w:p w14:paraId="1D100136" w14:textId="77777777" w:rsidR="000A091B" w:rsidRPr="00E321E9" w:rsidRDefault="000A091B" w:rsidP="000A091B">
      <w:r w:rsidRPr="00E321E9">
        <w:t xml:space="preserve">Om deze reden is tevens gekozen om de te lezen literatuur per bijeenkomst door 2 cursisten te laten voorbereiden waarbij zij door middel van een presentatie de in de literatuur behandelde thema’s aan de groep over moeten dragen. Hierbij kan gebruik gemaakt worden van </w:t>
      </w:r>
      <w:proofErr w:type="spellStart"/>
      <w:r w:rsidRPr="00E321E9">
        <w:t>Keynote</w:t>
      </w:r>
      <w:proofErr w:type="spellEnd"/>
      <w:r w:rsidRPr="00E321E9">
        <w:t>/PowerPoint, vertellen, creatieve middelen en opdrachten voor de groep. De leesbelasting bedraagt ongeveer 50 pagina’s per zitting.</w:t>
      </w:r>
    </w:p>
    <w:p w14:paraId="0A0B435F" w14:textId="77777777" w:rsidR="000A091B" w:rsidRPr="00E321E9" w:rsidRDefault="000A091B" w:rsidP="000A091B"/>
    <w:p w14:paraId="6D244350" w14:textId="34A02A34" w:rsidR="000A091B" w:rsidRPr="00E321E9" w:rsidRDefault="000A091B" w:rsidP="000A091B">
      <w:r w:rsidRPr="00E321E9">
        <w:t>Voor het samenstellen van de te lezen literatuur is enerzijds gebruik gemaakt van artikelen die al langere tijd in diverse opleidingen worden gebruikt en hun belang veelvuldig hebben bewezen. Anderzijds is gezocht naar recente en nieuwe artike</w:t>
      </w:r>
      <w:r w:rsidR="00FC2DAA">
        <w:t xml:space="preserve">len. Er wordt ook veel geput </w:t>
      </w:r>
      <w:r w:rsidRPr="00E321E9">
        <w:t xml:space="preserve">uit </w:t>
      </w:r>
      <w:r w:rsidRPr="00E321E9">
        <w:lastRenderedPageBreak/>
        <w:t>het tweede handboek voor systeemtherapie.</w:t>
      </w:r>
      <w:r>
        <w:t xml:space="preserve"> </w:t>
      </w:r>
      <w:r w:rsidRPr="00E321E9">
        <w:t>We integreren kennis en kunde met de klinische praktijk door middel van casusbesprekingen, rollenspelen en het bestuderen van videobanden.</w:t>
      </w:r>
    </w:p>
    <w:p w14:paraId="23374FEC" w14:textId="77777777" w:rsidR="00B61FCF" w:rsidRDefault="00B61FCF" w:rsidP="000A091B">
      <w:pPr>
        <w:rPr>
          <w:b/>
        </w:rPr>
      </w:pPr>
    </w:p>
    <w:p w14:paraId="1C01CDF4" w14:textId="77777777" w:rsidR="000A091B" w:rsidRPr="00E321E9" w:rsidRDefault="000A091B" w:rsidP="000A091B">
      <w:pPr>
        <w:rPr>
          <w:b/>
        </w:rPr>
      </w:pPr>
      <w:r w:rsidRPr="00E321E9">
        <w:rPr>
          <w:b/>
        </w:rPr>
        <w:t>Reflectie</w:t>
      </w:r>
    </w:p>
    <w:p w14:paraId="0C46CC7B" w14:textId="77777777" w:rsidR="000A091B" w:rsidRPr="00E321E9" w:rsidRDefault="000A091B" w:rsidP="000A091B"/>
    <w:p w14:paraId="131F3F10" w14:textId="77777777" w:rsidR="000A091B" w:rsidRPr="00E321E9" w:rsidRDefault="000A091B" w:rsidP="000A091B">
      <w:r w:rsidRPr="00E321E9">
        <w:t xml:space="preserve">Reflectie zal binnen de cursus een belangrijk accent krijgen. Hierbij wordt de cursist gestimuleerd om de lesstof en opgedane ervaringen te verbinden met de eigen klinische praktijk en ook met zijn of haar leven en geschiedenis. </w:t>
      </w:r>
    </w:p>
    <w:p w14:paraId="30C2FB04" w14:textId="77777777" w:rsidR="000A091B" w:rsidRPr="00E321E9" w:rsidRDefault="000A091B" w:rsidP="000A091B">
      <w:r w:rsidRPr="00E321E9">
        <w:t>Er zal stil gestaan worden bij wat de behandelde thema’s en oefeningen bij de cursist oproepen en wat de betekenis hiervan kan zijn binnen de context van de behandeling. Tevens staat de persoon van de therapeut centraal in oefeningen die het persoonlijke leven en de persoonlijke geschiedenis van de cursist betreffen.</w:t>
      </w:r>
    </w:p>
    <w:p w14:paraId="432496C1" w14:textId="77777777" w:rsidR="000A091B" w:rsidRPr="00E321E9" w:rsidRDefault="000A091B" w:rsidP="000A091B">
      <w:r w:rsidRPr="00E321E9">
        <w:t>Ook zal gereflecteerd worden op de wijze waarop de cursisten in de cursus aanwezig zijn en hoe omgegaan wordt met het geven en krijgen van feedback</w:t>
      </w:r>
    </w:p>
    <w:p w14:paraId="6DB83CD5" w14:textId="77777777" w:rsidR="000A091B" w:rsidRPr="00E321E9" w:rsidRDefault="000A091B" w:rsidP="000A091B"/>
    <w:p w14:paraId="5002A599" w14:textId="77777777" w:rsidR="000A091B" w:rsidRPr="00E321E9" w:rsidRDefault="000A091B" w:rsidP="000A091B">
      <w:pPr>
        <w:rPr>
          <w:b/>
          <w:u w:val="single"/>
        </w:rPr>
      </w:pPr>
    </w:p>
    <w:p w14:paraId="1097BFEB" w14:textId="77777777" w:rsidR="000A091B" w:rsidRPr="00E321E9" w:rsidRDefault="000A091B" w:rsidP="000A091B">
      <w:pPr>
        <w:rPr>
          <w:rFonts w:eastAsia="Arial Unicode MS"/>
          <w:b/>
        </w:rPr>
      </w:pPr>
      <w:r w:rsidRPr="00E321E9">
        <w:rPr>
          <w:rFonts w:eastAsia="Arial Unicode MS"/>
          <w:b/>
        </w:rPr>
        <w:t>Evaluatie en toetsing</w:t>
      </w:r>
    </w:p>
    <w:p w14:paraId="28AA4BFA" w14:textId="77777777" w:rsidR="000A091B" w:rsidRPr="00E321E9" w:rsidRDefault="000A091B" w:rsidP="000A091B">
      <w:pPr>
        <w:rPr>
          <w:rFonts w:eastAsia="Arial Unicode MS"/>
          <w:b/>
        </w:rPr>
      </w:pPr>
    </w:p>
    <w:p w14:paraId="283172BD" w14:textId="77777777" w:rsidR="000A091B" w:rsidRPr="00E321E9" w:rsidRDefault="000A091B" w:rsidP="000A091B">
      <w:r w:rsidRPr="00E321E9">
        <w:t xml:space="preserve">Halverwege de basiscursus zal worden geëvalueerd. Ook vindt er dan een schriftelijke toets plaats over de tot dan toe behandelde stof. De </w:t>
      </w:r>
      <w:proofErr w:type="spellStart"/>
      <w:r w:rsidRPr="00E321E9">
        <w:t>toetsvragen</w:t>
      </w:r>
      <w:proofErr w:type="spellEnd"/>
      <w:r w:rsidRPr="00E321E9">
        <w:t xml:space="preserve"> worden beantwoord aan de hand van  een film die de cursisten moeten bestuderen en analyseren.. Deze toets vindt plaats in de vorm van een </w:t>
      </w:r>
      <w:r w:rsidRPr="00E321E9">
        <w:rPr>
          <w:i/>
        </w:rPr>
        <w:t>take-home</w:t>
      </w:r>
      <w:r w:rsidRPr="00E321E9">
        <w:t xml:space="preserve"> tentamen.</w:t>
      </w:r>
    </w:p>
    <w:p w14:paraId="0C0B89FD" w14:textId="77777777" w:rsidR="000A091B" w:rsidRPr="00E321E9" w:rsidRDefault="000A091B" w:rsidP="000A091B"/>
    <w:p w14:paraId="5C6B2E93" w14:textId="330CD8ED" w:rsidR="000A091B" w:rsidRPr="00E321E9" w:rsidRDefault="0018793C" w:rsidP="000A091B">
      <w:r>
        <w:t xml:space="preserve">Tevens </w:t>
      </w:r>
      <w:r w:rsidR="000A091B" w:rsidRPr="00E321E9">
        <w:t xml:space="preserve">moeten alle cursisten over elk blok een </w:t>
      </w:r>
      <w:r w:rsidR="000A091B" w:rsidRPr="00E321E9">
        <w:rPr>
          <w:i/>
        </w:rPr>
        <w:t>reflectieverslag</w:t>
      </w:r>
      <w:r w:rsidR="000A091B" w:rsidRPr="00E321E9">
        <w:t xml:space="preserve"> schrijven. De reflectieverslagen worden a</w:t>
      </w:r>
      <w:r w:rsidR="00FC2DAA">
        <w:t>lleen gelezen door de docent. Hierdoor kan de docent</w:t>
      </w:r>
      <w:r w:rsidR="000A091B" w:rsidRPr="00E321E9">
        <w:t xml:space="preserve"> de cursisten volgen in hun ontwikkeling en ook op de hoogte blijven van eventuele problemen die de cursist ervaart in de opleiding of in de groep. </w:t>
      </w:r>
    </w:p>
    <w:p w14:paraId="64406DC8" w14:textId="77777777" w:rsidR="000A091B" w:rsidRDefault="000A091B" w:rsidP="000A091B"/>
    <w:p w14:paraId="741D61F5" w14:textId="77777777" w:rsidR="00C847FB" w:rsidRDefault="00C847FB" w:rsidP="000A091B">
      <w:pPr>
        <w:rPr>
          <w:b/>
          <w:sz w:val="22"/>
          <w:szCs w:val="22"/>
        </w:rPr>
      </w:pPr>
    </w:p>
    <w:p w14:paraId="16C07550" w14:textId="77777777" w:rsidR="000A091B" w:rsidRPr="00E321E9" w:rsidRDefault="001F7AA4" w:rsidP="000A091B">
      <w:pPr>
        <w:pStyle w:val="Kop4"/>
        <w:rPr>
          <w:sz w:val="22"/>
          <w:szCs w:val="22"/>
        </w:rPr>
      </w:pPr>
      <w:r>
        <w:rPr>
          <w:sz w:val="22"/>
          <w:szCs w:val="22"/>
        </w:rPr>
        <w:t>PROGRAMMA</w:t>
      </w:r>
    </w:p>
    <w:p w14:paraId="706147DD" w14:textId="77777777" w:rsidR="000A091B" w:rsidRPr="005C4D43" w:rsidRDefault="000A091B" w:rsidP="000A091B">
      <w:pPr>
        <w:jc w:val="center"/>
        <w:rPr>
          <w:sz w:val="22"/>
          <w:szCs w:val="22"/>
        </w:rPr>
      </w:pPr>
    </w:p>
    <w:p w14:paraId="5F0EE644" w14:textId="77777777" w:rsidR="000A091B" w:rsidRPr="00C525B2" w:rsidRDefault="000A091B" w:rsidP="000A091B">
      <w:pPr>
        <w:jc w:val="center"/>
        <w:rPr>
          <w:sz w:val="22"/>
          <w:szCs w:val="22"/>
        </w:rPr>
      </w:pPr>
    </w:p>
    <w:p w14:paraId="59A497A4" w14:textId="77777777" w:rsidR="000A091B" w:rsidRPr="005C4D43" w:rsidRDefault="000A091B" w:rsidP="000A091B">
      <w:pPr>
        <w:pStyle w:val="Kop4"/>
        <w:rPr>
          <w:b w:val="0"/>
          <w:bCs w:val="0"/>
          <w:sz w:val="22"/>
          <w:szCs w:val="22"/>
        </w:rPr>
      </w:pPr>
      <w:r w:rsidRPr="005C4D43">
        <w:rPr>
          <w:sz w:val="22"/>
          <w:szCs w:val="22"/>
        </w:rPr>
        <w:t>BLOK 1</w:t>
      </w:r>
      <w:r w:rsidRPr="005C4D43">
        <w:rPr>
          <w:sz w:val="22"/>
          <w:szCs w:val="22"/>
        </w:rPr>
        <w:tab/>
        <w:t xml:space="preserve"> </w:t>
      </w:r>
      <w:r w:rsidRPr="005C4D43">
        <w:rPr>
          <w:b w:val="0"/>
          <w:bCs w:val="0"/>
          <w:sz w:val="22"/>
          <w:szCs w:val="22"/>
        </w:rPr>
        <w:t xml:space="preserve"> DE BASIS EN UITGANGSPUNTEN</w:t>
      </w:r>
      <w:r w:rsidRPr="005C4D43">
        <w:rPr>
          <w:b w:val="0"/>
          <w:bCs w:val="0"/>
          <w:sz w:val="22"/>
          <w:szCs w:val="22"/>
        </w:rPr>
        <w:tab/>
      </w:r>
      <w:r w:rsidRPr="005C4D43">
        <w:rPr>
          <w:b w:val="0"/>
          <w:bCs w:val="0"/>
          <w:sz w:val="22"/>
          <w:szCs w:val="22"/>
        </w:rPr>
        <w:tab/>
      </w:r>
      <w:r w:rsidRPr="005C4D43">
        <w:rPr>
          <w:b w:val="0"/>
          <w:bCs w:val="0"/>
          <w:sz w:val="22"/>
          <w:szCs w:val="22"/>
        </w:rPr>
        <w:tab/>
        <w:t xml:space="preserve">                   </w:t>
      </w:r>
    </w:p>
    <w:p w14:paraId="1A5A5FB9" w14:textId="77777777" w:rsidR="000A091B" w:rsidRPr="00781737" w:rsidRDefault="000A091B" w:rsidP="000A091B">
      <w:pPr>
        <w:rPr>
          <w:sz w:val="22"/>
          <w:szCs w:val="22"/>
        </w:rPr>
      </w:pPr>
    </w:p>
    <w:p w14:paraId="1816FA53" w14:textId="77777777" w:rsidR="000A091B" w:rsidRPr="005C4D43" w:rsidRDefault="001F7AA4" w:rsidP="000A091B">
      <w:pPr>
        <w:pStyle w:val="Voettekst"/>
        <w:tabs>
          <w:tab w:val="clear" w:pos="4536"/>
          <w:tab w:val="clear" w:pos="9072"/>
        </w:tabs>
        <w:rPr>
          <w:b/>
          <w:sz w:val="22"/>
          <w:szCs w:val="22"/>
        </w:rPr>
      </w:pPr>
      <w:r>
        <w:rPr>
          <w:b/>
          <w:sz w:val="22"/>
          <w:szCs w:val="22"/>
        </w:rPr>
        <w:t>DAG 1</w:t>
      </w:r>
      <w:r>
        <w:rPr>
          <w:b/>
          <w:sz w:val="22"/>
          <w:szCs w:val="22"/>
        </w:rPr>
        <w:tab/>
        <w:t>(ochtend)</w:t>
      </w:r>
      <w:r w:rsidR="000A091B" w:rsidRPr="005C4D43">
        <w:rPr>
          <w:b/>
          <w:sz w:val="22"/>
          <w:szCs w:val="22"/>
        </w:rPr>
        <w:tab/>
      </w:r>
      <w:r w:rsidR="000A091B" w:rsidRPr="005C4D43">
        <w:rPr>
          <w:b/>
          <w:sz w:val="22"/>
          <w:szCs w:val="22"/>
        </w:rPr>
        <w:tab/>
      </w:r>
      <w:r w:rsidR="000A091B" w:rsidRPr="005C4D43">
        <w:rPr>
          <w:b/>
          <w:sz w:val="22"/>
          <w:szCs w:val="22"/>
        </w:rPr>
        <w:tab/>
      </w:r>
      <w:r w:rsidR="000A091B" w:rsidRPr="005C4D43">
        <w:rPr>
          <w:b/>
          <w:sz w:val="22"/>
          <w:szCs w:val="22"/>
        </w:rPr>
        <w:tab/>
        <w:t xml:space="preserve">            </w:t>
      </w:r>
      <w:r w:rsidR="000A091B" w:rsidRPr="005C4D43">
        <w:rPr>
          <w:b/>
          <w:sz w:val="22"/>
          <w:szCs w:val="22"/>
        </w:rPr>
        <w:tab/>
      </w:r>
    </w:p>
    <w:p w14:paraId="448E0BE2" w14:textId="77777777" w:rsidR="000A091B" w:rsidRPr="00111552" w:rsidRDefault="000A091B" w:rsidP="000A091B">
      <w:pPr>
        <w:rPr>
          <w:sz w:val="22"/>
          <w:szCs w:val="22"/>
          <w:u w:val="single"/>
        </w:rPr>
      </w:pPr>
    </w:p>
    <w:p w14:paraId="186AACC1" w14:textId="77777777" w:rsidR="000A091B" w:rsidRPr="00F6061E" w:rsidRDefault="000A091B" w:rsidP="000A091B">
      <w:pPr>
        <w:rPr>
          <w:sz w:val="22"/>
          <w:szCs w:val="22"/>
          <w:u w:val="single"/>
        </w:rPr>
      </w:pPr>
      <w:r w:rsidRPr="00111552">
        <w:rPr>
          <w:sz w:val="22"/>
          <w:szCs w:val="22"/>
          <w:u w:val="single"/>
        </w:rPr>
        <w:t>Onderwerp: Inleiding tot systeemtherapie</w:t>
      </w:r>
    </w:p>
    <w:p w14:paraId="4F721ECF" w14:textId="77777777" w:rsidR="000A091B" w:rsidRPr="0058249F" w:rsidRDefault="000A091B" w:rsidP="000A091B">
      <w:pPr>
        <w:numPr>
          <w:ilvl w:val="0"/>
          <w:numId w:val="1"/>
        </w:numPr>
        <w:rPr>
          <w:sz w:val="22"/>
          <w:szCs w:val="22"/>
        </w:rPr>
      </w:pPr>
      <w:r w:rsidRPr="0058249F">
        <w:rPr>
          <w:sz w:val="22"/>
          <w:szCs w:val="22"/>
        </w:rPr>
        <w:t xml:space="preserve">Welkom. </w:t>
      </w:r>
    </w:p>
    <w:p w14:paraId="6814DBF7" w14:textId="6B442E00" w:rsidR="000A091B" w:rsidRPr="00C525B2" w:rsidRDefault="000A091B" w:rsidP="000A091B">
      <w:pPr>
        <w:numPr>
          <w:ilvl w:val="0"/>
          <w:numId w:val="1"/>
        </w:numPr>
        <w:rPr>
          <w:sz w:val="22"/>
          <w:szCs w:val="22"/>
        </w:rPr>
      </w:pPr>
      <w:r w:rsidRPr="00C525B2">
        <w:rPr>
          <w:sz w:val="22"/>
          <w:szCs w:val="22"/>
        </w:rPr>
        <w:t xml:space="preserve">Toelichting op de </w:t>
      </w:r>
      <w:r w:rsidR="00C847FB">
        <w:rPr>
          <w:sz w:val="22"/>
          <w:szCs w:val="22"/>
        </w:rPr>
        <w:t xml:space="preserve">cursus </w:t>
      </w:r>
      <w:r w:rsidRPr="00C525B2">
        <w:rPr>
          <w:sz w:val="22"/>
          <w:szCs w:val="22"/>
        </w:rPr>
        <w:t xml:space="preserve">en het programma, lidmaatschap NVRG. </w:t>
      </w:r>
    </w:p>
    <w:p w14:paraId="03477ABC" w14:textId="793F1B76" w:rsidR="000A091B" w:rsidRPr="00C525B2" w:rsidRDefault="000A091B" w:rsidP="000A091B">
      <w:pPr>
        <w:numPr>
          <w:ilvl w:val="0"/>
          <w:numId w:val="1"/>
        </w:numPr>
        <w:rPr>
          <w:sz w:val="22"/>
          <w:szCs w:val="22"/>
        </w:rPr>
      </w:pPr>
      <w:r w:rsidRPr="00C525B2">
        <w:rPr>
          <w:sz w:val="22"/>
          <w:szCs w:val="22"/>
        </w:rPr>
        <w:t xml:space="preserve">Uitleg over het belang van </w:t>
      </w:r>
      <w:r w:rsidR="00C847FB">
        <w:rPr>
          <w:sz w:val="22"/>
          <w:szCs w:val="22"/>
        </w:rPr>
        <w:t>de cursus w</w:t>
      </w:r>
      <w:r w:rsidRPr="00C525B2">
        <w:rPr>
          <w:sz w:val="22"/>
          <w:szCs w:val="22"/>
        </w:rPr>
        <w:t>aarbij aandacht voor (en cursisten bekend maken met) de competenties van een systeemtherapeut.</w:t>
      </w:r>
    </w:p>
    <w:p w14:paraId="683C3644" w14:textId="77777777" w:rsidR="000A091B" w:rsidRPr="00C525B2" w:rsidRDefault="000A091B" w:rsidP="000A091B">
      <w:pPr>
        <w:numPr>
          <w:ilvl w:val="0"/>
          <w:numId w:val="1"/>
        </w:numPr>
        <w:rPr>
          <w:sz w:val="22"/>
          <w:szCs w:val="22"/>
        </w:rPr>
      </w:pPr>
      <w:r w:rsidRPr="00C525B2">
        <w:rPr>
          <w:sz w:val="22"/>
          <w:szCs w:val="22"/>
        </w:rPr>
        <w:t>Kennismaking</w:t>
      </w:r>
    </w:p>
    <w:p w14:paraId="68FAC2D8" w14:textId="77777777" w:rsidR="000A091B" w:rsidRPr="00C525B2" w:rsidRDefault="000A091B" w:rsidP="000A091B">
      <w:pPr>
        <w:rPr>
          <w:sz w:val="22"/>
          <w:szCs w:val="22"/>
        </w:rPr>
      </w:pPr>
    </w:p>
    <w:p w14:paraId="7711B7C6" w14:textId="77777777" w:rsidR="000A091B" w:rsidRPr="00C525B2" w:rsidRDefault="000A091B" w:rsidP="000A091B">
      <w:pPr>
        <w:rPr>
          <w:sz w:val="22"/>
          <w:szCs w:val="22"/>
          <w:u w:val="single"/>
        </w:rPr>
      </w:pPr>
      <w:r w:rsidRPr="00C525B2">
        <w:rPr>
          <w:sz w:val="22"/>
          <w:szCs w:val="22"/>
          <w:u w:val="single"/>
        </w:rPr>
        <w:t>Competenties</w:t>
      </w:r>
    </w:p>
    <w:p w14:paraId="7DC428ED" w14:textId="77777777" w:rsidR="000A091B" w:rsidRPr="00C525B2" w:rsidRDefault="000A091B" w:rsidP="000A091B">
      <w:pPr>
        <w:widowControl w:val="0"/>
        <w:numPr>
          <w:ilvl w:val="0"/>
          <w:numId w:val="23"/>
        </w:numPr>
        <w:autoSpaceDE w:val="0"/>
        <w:autoSpaceDN w:val="0"/>
        <w:adjustRightInd w:val="0"/>
        <w:rPr>
          <w:rFonts w:eastAsia="Arial Unicode MS"/>
          <w:sz w:val="22"/>
          <w:szCs w:val="22"/>
        </w:rPr>
      </w:pPr>
      <w:r w:rsidRPr="00C525B2">
        <w:rPr>
          <w:rFonts w:eastAsia="Arial Unicode MS"/>
          <w:sz w:val="22"/>
          <w:szCs w:val="22"/>
        </w:rPr>
        <w:t xml:space="preserve">Individueel gedrag en de onderlinge relationele beïnvloeding tussen individuen kunnen verbinden  met contextuele factoren. Belangrijke contexten zijn: familie en andere belangrijke relaties, sociale netwerken, professionele kaders, culturele, maatschappelijke en sociaal-politieke omgeving.  </w:t>
      </w:r>
      <w:r w:rsidRPr="00C525B2">
        <w:rPr>
          <w:rFonts w:ascii="MS Mincho" w:eastAsia="MS Mincho" w:hAnsi="MS Mincho" w:cs="MS Mincho" w:hint="eastAsia"/>
          <w:sz w:val="22"/>
          <w:szCs w:val="22"/>
        </w:rPr>
        <w:t> </w:t>
      </w:r>
    </w:p>
    <w:p w14:paraId="696311FE" w14:textId="77777777" w:rsidR="000A091B" w:rsidRPr="00C525B2" w:rsidRDefault="000A091B" w:rsidP="000A091B">
      <w:pPr>
        <w:widowControl w:val="0"/>
        <w:autoSpaceDE w:val="0"/>
        <w:autoSpaceDN w:val="0"/>
        <w:adjustRightInd w:val="0"/>
        <w:ind w:left="714"/>
        <w:rPr>
          <w:rFonts w:eastAsia="Arial Unicode MS"/>
          <w:sz w:val="22"/>
          <w:szCs w:val="22"/>
        </w:rPr>
      </w:pPr>
    </w:p>
    <w:p w14:paraId="0FDC403F" w14:textId="77777777" w:rsidR="000A091B" w:rsidRPr="00C525B2" w:rsidRDefault="000A091B" w:rsidP="000A091B">
      <w:pPr>
        <w:rPr>
          <w:sz w:val="22"/>
          <w:szCs w:val="22"/>
          <w:u w:val="single"/>
        </w:rPr>
      </w:pPr>
      <w:r w:rsidRPr="00C525B2">
        <w:rPr>
          <w:sz w:val="22"/>
          <w:szCs w:val="22"/>
          <w:u w:val="single"/>
        </w:rPr>
        <w:t>Ervaring:</w:t>
      </w:r>
    </w:p>
    <w:p w14:paraId="0F99584D" w14:textId="77777777" w:rsidR="000A091B" w:rsidRPr="00C525B2" w:rsidRDefault="000A091B" w:rsidP="000A091B">
      <w:pPr>
        <w:numPr>
          <w:ilvl w:val="0"/>
          <w:numId w:val="2"/>
        </w:numPr>
        <w:rPr>
          <w:sz w:val="22"/>
          <w:szCs w:val="22"/>
          <w:u w:val="single"/>
        </w:rPr>
      </w:pPr>
      <w:r w:rsidRPr="00C525B2">
        <w:rPr>
          <w:sz w:val="22"/>
          <w:szCs w:val="22"/>
        </w:rPr>
        <w:t>Een kennismakingsoefening om zich persoonlijk en professioneel te presenteren in de groep</w:t>
      </w:r>
    </w:p>
    <w:p w14:paraId="08DD4A48" w14:textId="77777777" w:rsidR="000A091B" w:rsidRPr="00C525B2" w:rsidRDefault="000A091B" w:rsidP="000A091B">
      <w:pPr>
        <w:rPr>
          <w:sz w:val="22"/>
          <w:szCs w:val="22"/>
        </w:rPr>
      </w:pPr>
    </w:p>
    <w:p w14:paraId="2C776A80" w14:textId="77777777" w:rsidR="000A091B" w:rsidRPr="00C525B2" w:rsidRDefault="000A091B" w:rsidP="000A091B">
      <w:pPr>
        <w:rPr>
          <w:sz w:val="22"/>
          <w:szCs w:val="22"/>
          <w:u w:val="single"/>
        </w:rPr>
      </w:pPr>
      <w:r w:rsidRPr="00C525B2">
        <w:rPr>
          <w:sz w:val="22"/>
          <w:szCs w:val="22"/>
          <w:u w:val="single"/>
        </w:rPr>
        <w:lastRenderedPageBreak/>
        <w:t>Reflectie:</w:t>
      </w:r>
    </w:p>
    <w:p w14:paraId="7C3D68C5" w14:textId="72CF7D18" w:rsidR="000A091B" w:rsidRPr="00C525B2" w:rsidRDefault="00C847FB" w:rsidP="000A091B">
      <w:pPr>
        <w:numPr>
          <w:ilvl w:val="0"/>
          <w:numId w:val="3"/>
        </w:numPr>
        <w:rPr>
          <w:sz w:val="22"/>
          <w:szCs w:val="22"/>
          <w:u w:val="single"/>
        </w:rPr>
      </w:pPr>
      <w:r>
        <w:rPr>
          <w:sz w:val="22"/>
          <w:szCs w:val="22"/>
        </w:rPr>
        <w:t>Hoe presenteert de docent</w:t>
      </w:r>
      <w:r w:rsidR="000A091B" w:rsidRPr="00C525B2">
        <w:rPr>
          <w:sz w:val="22"/>
          <w:szCs w:val="22"/>
        </w:rPr>
        <w:t xml:space="preserve"> zich? En hoe de cursisten? De eerste zitting zet de toon: we zijn persoonlijk én professioneel. We stellen ons zelf kwetsbaar op én tonen kracht en competentie. We bieden structuur én blijven flexibel. We mengen ernst én humor, serieuze aanpak met speelsheid in handelen, we bieden informatie én gaan uit van de krachten en bekwaamheden van de cursisten. </w:t>
      </w:r>
    </w:p>
    <w:p w14:paraId="5AE93737" w14:textId="77777777" w:rsidR="000A091B" w:rsidRPr="00C525B2" w:rsidRDefault="000A091B" w:rsidP="000A091B">
      <w:pPr>
        <w:ind w:left="720"/>
        <w:rPr>
          <w:sz w:val="22"/>
          <w:szCs w:val="22"/>
          <w:u w:val="single"/>
        </w:rPr>
      </w:pPr>
      <w:r w:rsidRPr="00C525B2">
        <w:rPr>
          <w:sz w:val="22"/>
          <w:szCs w:val="22"/>
        </w:rPr>
        <w:t>Dit alles bij elkaar vormt een metafoor voor de therapeutische relatie.</w:t>
      </w:r>
    </w:p>
    <w:p w14:paraId="3FF81751" w14:textId="77777777" w:rsidR="000A091B" w:rsidRPr="00C525B2" w:rsidRDefault="000A091B" w:rsidP="000A091B">
      <w:pPr>
        <w:rPr>
          <w:sz w:val="22"/>
          <w:szCs w:val="22"/>
        </w:rPr>
      </w:pPr>
    </w:p>
    <w:p w14:paraId="2BA34C34" w14:textId="77777777" w:rsidR="000A091B" w:rsidRPr="00C525B2" w:rsidRDefault="000A091B" w:rsidP="000A091B">
      <w:pPr>
        <w:rPr>
          <w:sz w:val="22"/>
          <w:szCs w:val="22"/>
        </w:rPr>
      </w:pPr>
    </w:p>
    <w:p w14:paraId="32AF2F33" w14:textId="77777777" w:rsidR="000A091B" w:rsidRPr="00111552" w:rsidRDefault="000A091B" w:rsidP="000A091B">
      <w:pPr>
        <w:rPr>
          <w:sz w:val="22"/>
          <w:szCs w:val="22"/>
        </w:rPr>
      </w:pPr>
      <w:r w:rsidRPr="00111552">
        <w:rPr>
          <w:b/>
          <w:sz w:val="22"/>
          <w:szCs w:val="22"/>
        </w:rPr>
        <w:t>(middag)</w:t>
      </w:r>
      <w:r w:rsidR="001F7AA4">
        <w:rPr>
          <w:sz w:val="22"/>
          <w:szCs w:val="22"/>
        </w:rPr>
        <w:tab/>
      </w:r>
      <w:r w:rsidR="001F7AA4">
        <w:rPr>
          <w:sz w:val="22"/>
          <w:szCs w:val="22"/>
        </w:rPr>
        <w:tab/>
      </w:r>
      <w:r w:rsidR="001F7AA4">
        <w:rPr>
          <w:sz w:val="22"/>
          <w:szCs w:val="22"/>
        </w:rPr>
        <w:tab/>
      </w:r>
      <w:r w:rsidR="001F7AA4">
        <w:rPr>
          <w:sz w:val="22"/>
          <w:szCs w:val="22"/>
        </w:rPr>
        <w:tab/>
      </w:r>
      <w:r w:rsidR="001F7AA4">
        <w:rPr>
          <w:sz w:val="22"/>
          <w:szCs w:val="22"/>
        </w:rPr>
        <w:tab/>
      </w:r>
      <w:r w:rsidR="001F7AA4">
        <w:rPr>
          <w:sz w:val="22"/>
          <w:szCs w:val="22"/>
        </w:rPr>
        <w:tab/>
      </w:r>
      <w:r w:rsidR="001F7AA4">
        <w:rPr>
          <w:sz w:val="22"/>
          <w:szCs w:val="22"/>
        </w:rPr>
        <w:tab/>
      </w:r>
    </w:p>
    <w:p w14:paraId="05B275DF" w14:textId="77777777" w:rsidR="000A091B" w:rsidRPr="00F6061E" w:rsidRDefault="000A091B" w:rsidP="000A091B">
      <w:pPr>
        <w:rPr>
          <w:bCs/>
          <w:sz w:val="22"/>
          <w:szCs w:val="22"/>
          <w:u w:val="single"/>
        </w:rPr>
      </w:pPr>
    </w:p>
    <w:p w14:paraId="2A60A449" w14:textId="77777777" w:rsidR="000A091B" w:rsidRPr="00E5501F" w:rsidRDefault="000A091B" w:rsidP="000A091B">
      <w:pPr>
        <w:rPr>
          <w:bCs/>
          <w:sz w:val="22"/>
          <w:szCs w:val="22"/>
          <w:u w:val="single"/>
        </w:rPr>
      </w:pPr>
      <w:r w:rsidRPr="00F6061E">
        <w:rPr>
          <w:bCs/>
          <w:sz w:val="22"/>
          <w:szCs w:val="22"/>
          <w:u w:val="single"/>
        </w:rPr>
        <w:t>Onderwerp: Uitgangspunten en Basisbegrippen</w:t>
      </w:r>
    </w:p>
    <w:p w14:paraId="588B47CE" w14:textId="77777777" w:rsidR="000A091B" w:rsidRPr="0058249F" w:rsidRDefault="000A091B" w:rsidP="000A091B">
      <w:pPr>
        <w:rPr>
          <w:bCs/>
          <w:sz w:val="22"/>
          <w:szCs w:val="22"/>
          <w:u w:val="single"/>
        </w:rPr>
      </w:pPr>
    </w:p>
    <w:p w14:paraId="724E8805" w14:textId="77777777" w:rsidR="000A091B" w:rsidRPr="00C525B2" w:rsidRDefault="000A091B" w:rsidP="000A091B">
      <w:pPr>
        <w:rPr>
          <w:bCs/>
          <w:sz w:val="22"/>
          <w:szCs w:val="22"/>
        </w:rPr>
      </w:pPr>
      <w:r w:rsidRPr="0058249F">
        <w:rPr>
          <w:bCs/>
          <w:sz w:val="22"/>
          <w:szCs w:val="22"/>
        </w:rPr>
        <w:t xml:space="preserve">Spelen </w:t>
      </w:r>
      <w:r w:rsidRPr="00C525B2">
        <w:rPr>
          <w:bCs/>
          <w:sz w:val="22"/>
          <w:szCs w:val="22"/>
        </w:rPr>
        <w:t xml:space="preserve">met een aantal basis- en kernbegrippen: </w:t>
      </w:r>
    </w:p>
    <w:p w14:paraId="49C50E05" w14:textId="77777777" w:rsidR="000A091B" w:rsidRPr="00C525B2" w:rsidRDefault="000A091B" w:rsidP="000A091B">
      <w:pPr>
        <w:numPr>
          <w:ilvl w:val="0"/>
          <w:numId w:val="9"/>
        </w:numPr>
        <w:contextualSpacing/>
        <w:rPr>
          <w:sz w:val="22"/>
          <w:szCs w:val="22"/>
        </w:rPr>
        <w:sectPr w:rsidR="000A091B" w:rsidRPr="00C525B2" w:rsidSect="00B61FCF">
          <w:pgSz w:w="11900" w:h="16840"/>
          <w:pgMar w:top="1417" w:right="1417" w:bottom="1417" w:left="1417" w:header="708" w:footer="708" w:gutter="0"/>
          <w:cols w:space="708"/>
          <w:docGrid w:linePitch="360"/>
        </w:sectPr>
      </w:pPr>
    </w:p>
    <w:p w14:paraId="27B7A65E" w14:textId="77777777" w:rsidR="000A091B" w:rsidRPr="00C525B2" w:rsidRDefault="000A091B" w:rsidP="000A091B">
      <w:pPr>
        <w:numPr>
          <w:ilvl w:val="0"/>
          <w:numId w:val="9"/>
        </w:numPr>
        <w:contextualSpacing/>
        <w:rPr>
          <w:sz w:val="22"/>
          <w:szCs w:val="22"/>
        </w:rPr>
      </w:pPr>
      <w:r w:rsidRPr="00C525B2">
        <w:rPr>
          <w:sz w:val="22"/>
          <w:szCs w:val="22"/>
        </w:rPr>
        <w:lastRenderedPageBreak/>
        <w:t>Van medisch lineaire denken naar circulariteit</w:t>
      </w:r>
    </w:p>
    <w:p w14:paraId="4B7621BD" w14:textId="77777777" w:rsidR="000A091B" w:rsidRPr="00C525B2" w:rsidRDefault="000A091B" w:rsidP="000A091B">
      <w:pPr>
        <w:numPr>
          <w:ilvl w:val="0"/>
          <w:numId w:val="9"/>
        </w:numPr>
        <w:contextualSpacing/>
        <w:rPr>
          <w:sz w:val="22"/>
          <w:szCs w:val="22"/>
        </w:rPr>
      </w:pPr>
      <w:r w:rsidRPr="00C525B2">
        <w:rPr>
          <w:sz w:val="22"/>
          <w:szCs w:val="22"/>
        </w:rPr>
        <w:t>Contextualiseren</w:t>
      </w:r>
    </w:p>
    <w:p w14:paraId="0DF93557" w14:textId="77777777" w:rsidR="000A091B" w:rsidRPr="00C525B2" w:rsidRDefault="000A091B" w:rsidP="000A091B">
      <w:pPr>
        <w:numPr>
          <w:ilvl w:val="0"/>
          <w:numId w:val="9"/>
        </w:numPr>
        <w:contextualSpacing/>
        <w:rPr>
          <w:sz w:val="22"/>
          <w:szCs w:val="22"/>
        </w:rPr>
      </w:pPr>
      <w:r w:rsidRPr="00C525B2">
        <w:rPr>
          <w:sz w:val="22"/>
          <w:szCs w:val="22"/>
        </w:rPr>
        <w:t>Open en gesloten systemen</w:t>
      </w:r>
    </w:p>
    <w:p w14:paraId="2C8010BD" w14:textId="77777777" w:rsidR="000A091B" w:rsidRPr="00C525B2" w:rsidRDefault="000A091B" w:rsidP="000A091B">
      <w:pPr>
        <w:numPr>
          <w:ilvl w:val="0"/>
          <w:numId w:val="9"/>
        </w:numPr>
        <w:contextualSpacing/>
        <w:rPr>
          <w:sz w:val="22"/>
          <w:szCs w:val="22"/>
        </w:rPr>
      </w:pPr>
      <w:r w:rsidRPr="00C525B2">
        <w:rPr>
          <w:sz w:val="22"/>
          <w:szCs w:val="22"/>
        </w:rPr>
        <w:t>Inhoud en betrekking</w:t>
      </w:r>
    </w:p>
    <w:p w14:paraId="480EFD19" w14:textId="77777777" w:rsidR="000A091B" w:rsidRPr="00C525B2" w:rsidRDefault="000A091B" w:rsidP="000A091B">
      <w:pPr>
        <w:numPr>
          <w:ilvl w:val="0"/>
          <w:numId w:val="9"/>
        </w:numPr>
        <w:contextualSpacing/>
        <w:rPr>
          <w:sz w:val="22"/>
          <w:szCs w:val="22"/>
        </w:rPr>
      </w:pPr>
      <w:r w:rsidRPr="00C525B2">
        <w:rPr>
          <w:sz w:val="22"/>
          <w:szCs w:val="22"/>
        </w:rPr>
        <w:t>Interpunctie</w:t>
      </w:r>
    </w:p>
    <w:p w14:paraId="02108B24" w14:textId="77777777" w:rsidR="000A091B" w:rsidRPr="00C525B2" w:rsidRDefault="000A091B" w:rsidP="000A091B">
      <w:pPr>
        <w:numPr>
          <w:ilvl w:val="0"/>
          <w:numId w:val="9"/>
        </w:numPr>
        <w:contextualSpacing/>
        <w:rPr>
          <w:sz w:val="22"/>
          <w:szCs w:val="22"/>
        </w:rPr>
      </w:pPr>
      <w:r w:rsidRPr="00C525B2">
        <w:rPr>
          <w:sz w:val="22"/>
          <w:szCs w:val="22"/>
        </w:rPr>
        <w:t>Recursiviteit</w:t>
      </w:r>
    </w:p>
    <w:p w14:paraId="4FB69C80" w14:textId="77777777" w:rsidR="000A091B" w:rsidRPr="00C525B2" w:rsidRDefault="000A091B" w:rsidP="000A091B">
      <w:pPr>
        <w:numPr>
          <w:ilvl w:val="0"/>
          <w:numId w:val="9"/>
        </w:numPr>
        <w:contextualSpacing/>
        <w:rPr>
          <w:sz w:val="22"/>
          <w:szCs w:val="22"/>
        </w:rPr>
      </w:pPr>
      <w:proofErr w:type="spellStart"/>
      <w:r w:rsidRPr="00C525B2">
        <w:rPr>
          <w:sz w:val="22"/>
          <w:szCs w:val="22"/>
        </w:rPr>
        <w:t>Meerpartijdigheid</w:t>
      </w:r>
      <w:proofErr w:type="spellEnd"/>
    </w:p>
    <w:p w14:paraId="2B9EABBA" w14:textId="77777777" w:rsidR="000A091B" w:rsidRPr="00C525B2" w:rsidRDefault="000A091B" w:rsidP="000A091B">
      <w:pPr>
        <w:numPr>
          <w:ilvl w:val="0"/>
          <w:numId w:val="9"/>
        </w:numPr>
        <w:contextualSpacing/>
        <w:rPr>
          <w:sz w:val="22"/>
          <w:szCs w:val="22"/>
        </w:rPr>
      </w:pPr>
      <w:r w:rsidRPr="00C525B2">
        <w:rPr>
          <w:sz w:val="22"/>
          <w:szCs w:val="22"/>
        </w:rPr>
        <w:t>Meerstemmigheid</w:t>
      </w:r>
    </w:p>
    <w:p w14:paraId="012EC528" w14:textId="77777777" w:rsidR="000A091B" w:rsidRPr="00C525B2" w:rsidRDefault="000A091B" w:rsidP="000A091B">
      <w:pPr>
        <w:rPr>
          <w:sz w:val="22"/>
          <w:szCs w:val="22"/>
        </w:rPr>
      </w:pPr>
    </w:p>
    <w:p w14:paraId="7A4E470D" w14:textId="77777777" w:rsidR="000A091B" w:rsidRPr="00C525B2" w:rsidRDefault="000A091B" w:rsidP="000A091B">
      <w:pPr>
        <w:numPr>
          <w:ilvl w:val="0"/>
          <w:numId w:val="9"/>
        </w:numPr>
        <w:contextualSpacing/>
        <w:rPr>
          <w:sz w:val="22"/>
          <w:szCs w:val="22"/>
        </w:rPr>
      </w:pPr>
      <w:r w:rsidRPr="00C525B2">
        <w:rPr>
          <w:sz w:val="22"/>
          <w:szCs w:val="22"/>
        </w:rPr>
        <w:t>Patronen en spiralen</w:t>
      </w:r>
    </w:p>
    <w:p w14:paraId="2808AE6B" w14:textId="77777777" w:rsidR="000A091B" w:rsidRPr="00C525B2" w:rsidRDefault="000A091B" w:rsidP="000A091B">
      <w:pPr>
        <w:numPr>
          <w:ilvl w:val="0"/>
          <w:numId w:val="9"/>
        </w:numPr>
        <w:contextualSpacing/>
        <w:rPr>
          <w:sz w:val="22"/>
          <w:szCs w:val="22"/>
        </w:rPr>
      </w:pPr>
      <w:r w:rsidRPr="00C525B2">
        <w:rPr>
          <w:sz w:val="22"/>
          <w:szCs w:val="22"/>
        </w:rPr>
        <w:t>De werkelijkheid wordt geconstrueerd</w:t>
      </w:r>
    </w:p>
    <w:p w14:paraId="70180514" w14:textId="77777777" w:rsidR="000A091B" w:rsidRPr="00C525B2" w:rsidRDefault="000A091B" w:rsidP="000A091B">
      <w:pPr>
        <w:numPr>
          <w:ilvl w:val="0"/>
          <w:numId w:val="9"/>
        </w:numPr>
        <w:contextualSpacing/>
        <w:rPr>
          <w:sz w:val="22"/>
          <w:szCs w:val="22"/>
        </w:rPr>
      </w:pPr>
      <w:r w:rsidRPr="00C525B2">
        <w:rPr>
          <w:sz w:val="22"/>
          <w:szCs w:val="22"/>
        </w:rPr>
        <w:t>Rasters</w:t>
      </w:r>
    </w:p>
    <w:p w14:paraId="6487B1AC" w14:textId="77777777" w:rsidR="000A091B" w:rsidRPr="00C525B2" w:rsidRDefault="000A091B" w:rsidP="000A091B">
      <w:pPr>
        <w:numPr>
          <w:ilvl w:val="0"/>
          <w:numId w:val="9"/>
        </w:numPr>
        <w:contextualSpacing/>
        <w:rPr>
          <w:sz w:val="22"/>
          <w:szCs w:val="22"/>
        </w:rPr>
      </w:pPr>
      <w:r w:rsidRPr="00C525B2">
        <w:rPr>
          <w:sz w:val="22"/>
          <w:szCs w:val="22"/>
        </w:rPr>
        <w:t>De therapeut als onderdeel van het therapeutisch proces</w:t>
      </w:r>
    </w:p>
    <w:p w14:paraId="44B7F26B" w14:textId="77777777" w:rsidR="000A091B" w:rsidRPr="00C525B2" w:rsidRDefault="000A091B" w:rsidP="000A091B">
      <w:pPr>
        <w:numPr>
          <w:ilvl w:val="0"/>
          <w:numId w:val="9"/>
        </w:numPr>
        <w:contextualSpacing/>
        <w:rPr>
          <w:sz w:val="22"/>
          <w:szCs w:val="22"/>
        </w:rPr>
      </w:pPr>
      <w:r w:rsidRPr="00C525B2">
        <w:rPr>
          <w:sz w:val="22"/>
          <w:szCs w:val="22"/>
        </w:rPr>
        <w:t>Systemisch denken is de gelaagdheid van het leven recht doen</w:t>
      </w:r>
    </w:p>
    <w:p w14:paraId="5FDBD207" w14:textId="77777777" w:rsidR="000A091B" w:rsidRPr="00C525B2" w:rsidRDefault="000A091B" w:rsidP="000A091B">
      <w:pPr>
        <w:numPr>
          <w:ilvl w:val="0"/>
          <w:numId w:val="9"/>
        </w:numPr>
        <w:contextualSpacing/>
        <w:rPr>
          <w:sz w:val="22"/>
          <w:szCs w:val="22"/>
        </w:rPr>
        <w:sectPr w:rsidR="000A091B" w:rsidRPr="00C525B2" w:rsidSect="00B61FCF">
          <w:type w:val="continuous"/>
          <w:pgSz w:w="11900" w:h="16840"/>
          <w:pgMar w:top="1417" w:right="1417" w:bottom="1417" w:left="1417" w:header="708" w:footer="708" w:gutter="0"/>
          <w:cols w:num="2" w:space="708"/>
          <w:docGrid w:linePitch="360"/>
        </w:sectPr>
      </w:pPr>
      <w:r w:rsidRPr="00C525B2">
        <w:rPr>
          <w:sz w:val="22"/>
          <w:szCs w:val="22"/>
        </w:rPr>
        <w:t>Verlangzamen, uitvergroten, focussen</w:t>
      </w:r>
    </w:p>
    <w:p w14:paraId="0F154A9C" w14:textId="77777777" w:rsidR="000A091B" w:rsidRPr="00C525B2" w:rsidRDefault="000A091B" w:rsidP="000A091B">
      <w:pPr>
        <w:rPr>
          <w:sz w:val="22"/>
          <w:szCs w:val="22"/>
          <w:u w:val="single"/>
        </w:rPr>
      </w:pPr>
      <w:r w:rsidRPr="00C525B2">
        <w:rPr>
          <w:sz w:val="22"/>
          <w:szCs w:val="22"/>
          <w:u w:val="single"/>
        </w:rPr>
        <w:lastRenderedPageBreak/>
        <w:t>Competenties</w:t>
      </w:r>
    </w:p>
    <w:p w14:paraId="3EDC0402" w14:textId="77777777" w:rsidR="000A091B" w:rsidRPr="00781737" w:rsidRDefault="000A091B" w:rsidP="000A091B">
      <w:pPr>
        <w:numPr>
          <w:ilvl w:val="0"/>
          <w:numId w:val="17"/>
        </w:numPr>
        <w:rPr>
          <w:sz w:val="22"/>
          <w:szCs w:val="22"/>
        </w:rPr>
      </w:pPr>
      <w:r w:rsidRPr="00781737">
        <w:rPr>
          <w:sz w:val="22"/>
          <w:szCs w:val="22"/>
        </w:rPr>
        <w:t>Eerste oefening met het formuleren van circulaire hypotheses</w:t>
      </w:r>
    </w:p>
    <w:p w14:paraId="1992A98E" w14:textId="77777777" w:rsidR="000A091B" w:rsidRPr="005C4D43" w:rsidRDefault="000A091B" w:rsidP="000A091B">
      <w:pPr>
        <w:numPr>
          <w:ilvl w:val="0"/>
          <w:numId w:val="17"/>
        </w:numPr>
        <w:rPr>
          <w:sz w:val="22"/>
          <w:szCs w:val="22"/>
        </w:rPr>
      </w:pPr>
      <w:r w:rsidRPr="005C4D43">
        <w:rPr>
          <w:sz w:val="22"/>
          <w:szCs w:val="22"/>
        </w:rPr>
        <w:t>Oefenen met, en reflecteren op, bovenstaande kernbegrippen</w:t>
      </w:r>
    </w:p>
    <w:p w14:paraId="2A7F647C" w14:textId="77777777" w:rsidR="000A091B" w:rsidRPr="005C4D43" w:rsidRDefault="000A091B" w:rsidP="000A091B">
      <w:pPr>
        <w:ind w:left="720"/>
        <w:rPr>
          <w:sz w:val="22"/>
          <w:szCs w:val="22"/>
        </w:rPr>
      </w:pPr>
    </w:p>
    <w:p w14:paraId="58D57892" w14:textId="77777777" w:rsidR="000A091B" w:rsidRPr="00C525B2" w:rsidRDefault="000A091B" w:rsidP="000A091B">
      <w:pPr>
        <w:rPr>
          <w:sz w:val="22"/>
          <w:szCs w:val="22"/>
          <w:u w:val="single"/>
        </w:rPr>
      </w:pPr>
      <w:r w:rsidRPr="00C525B2">
        <w:rPr>
          <w:sz w:val="22"/>
          <w:szCs w:val="22"/>
          <w:u w:val="single"/>
        </w:rPr>
        <w:t xml:space="preserve">Ervaring </w:t>
      </w:r>
    </w:p>
    <w:p w14:paraId="107F6E4E" w14:textId="77777777" w:rsidR="000A091B" w:rsidRPr="00C525B2" w:rsidRDefault="000A091B" w:rsidP="000A091B">
      <w:pPr>
        <w:numPr>
          <w:ilvl w:val="0"/>
          <w:numId w:val="5"/>
        </w:numPr>
        <w:rPr>
          <w:sz w:val="22"/>
          <w:szCs w:val="22"/>
          <w:u w:val="single"/>
        </w:rPr>
      </w:pPr>
      <w:r w:rsidRPr="00C525B2">
        <w:rPr>
          <w:sz w:val="22"/>
          <w:szCs w:val="22"/>
        </w:rPr>
        <w:t>Specifieke oefeningen met de verschillende methoden, technieken en begrippen.</w:t>
      </w:r>
    </w:p>
    <w:p w14:paraId="03B76415" w14:textId="77777777" w:rsidR="000A091B" w:rsidRPr="00C525B2" w:rsidRDefault="000A091B" w:rsidP="000A091B">
      <w:pPr>
        <w:numPr>
          <w:ilvl w:val="0"/>
          <w:numId w:val="8"/>
        </w:numPr>
        <w:rPr>
          <w:sz w:val="22"/>
          <w:szCs w:val="22"/>
        </w:rPr>
      </w:pPr>
      <w:r w:rsidRPr="00C525B2">
        <w:rPr>
          <w:sz w:val="22"/>
          <w:szCs w:val="22"/>
        </w:rPr>
        <w:t xml:space="preserve">Aan de hand van een casus deze begrippen toepassen in hypothesen aangaande de problematiek van deze familie. Hypothesen als </w:t>
      </w:r>
      <w:r w:rsidRPr="00C525B2">
        <w:rPr>
          <w:i/>
          <w:sz w:val="22"/>
          <w:szCs w:val="22"/>
        </w:rPr>
        <w:t>dialoog</w:t>
      </w:r>
      <w:r w:rsidRPr="00C525B2">
        <w:rPr>
          <w:sz w:val="22"/>
          <w:szCs w:val="22"/>
        </w:rPr>
        <w:t xml:space="preserve"> en niet als waarheid.</w:t>
      </w:r>
    </w:p>
    <w:p w14:paraId="2D872085" w14:textId="77777777" w:rsidR="000A091B" w:rsidRPr="00C525B2" w:rsidRDefault="000A091B" w:rsidP="000A091B">
      <w:pPr>
        <w:numPr>
          <w:ilvl w:val="0"/>
          <w:numId w:val="8"/>
        </w:numPr>
        <w:rPr>
          <w:sz w:val="22"/>
          <w:szCs w:val="22"/>
        </w:rPr>
      </w:pPr>
      <w:r w:rsidRPr="00C525B2">
        <w:rPr>
          <w:sz w:val="22"/>
          <w:szCs w:val="22"/>
        </w:rPr>
        <w:t>Blind rollenspel</w:t>
      </w:r>
    </w:p>
    <w:p w14:paraId="33F74C35" w14:textId="77777777" w:rsidR="000A091B" w:rsidRPr="00C525B2" w:rsidRDefault="000A091B" w:rsidP="000A091B">
      <w:pPr>
        <w:rPr>
          <w:sz w:val="22"/>
          <w:szCs w:val="22"/>
        </w:rPr>
      </w:pPr>
    </w:p>
    <w:p w14:paraId="31336871" w14:textId="77777777" w:rsidR="000A091B" w:rsidRPr="00C525B2" w:rsidRDefault="000A091B" w:rsidP="000A091B">
      <w:pPr>
        <w:rPr>
          <w:sz w:val="22"/>
          <w:szCs w:val="22"/>
        </w:rPr>
      </w:pPr>
    </w:p>
    <w:p w14:paraId="1C3A9311" w14:textId="77777777" w:rsidR="000A091B" w:rsidRPr="00C525B2" w:rsidRDefault="000A091B" w:rsidP="000A091B">
      <w:pPr>
        <w:rPr>
          <w:sz w:val="22"/>
          <w:szCs w:val="22"/>
          <w:u w:val="single"/>
        </w:rPr>
      </w:pPr>
      <w:r w:rsidRPr="00C525B2">
        <w:rPr>
          <w:sz w:val="22"/>
          <w:szCs w:val="22"/>
          <w:u w:val="single"/>
        </w:rPr>
        <w:t>Reflectie:</w:t>
      </w:r>
    </w:p>
    <w:p w14:paraId="0E28A8C1" w14:textId="77777777" w:rsidR="000A091B" w:rsidRPr="001F7AA4" w:rsidRDefault="000A091B" w:rsidP="000A091B">
      <w:pPr>
        <w:numPr>
          <w:ilvl w:val="0"/>
          <w:numId w:val="5"/>
        </w:numPr>
        <w:rPr>
          <w:sz w:val="22"/>
          <w:szCs w:val="22"/>
        </w:rPr>
        <w:sectPr w:rsidR="000A091B" w:rsidRPr="001F7AA4" w:rsidSect="00B61FCF">
          <w:type w:val="continuous"/>
          <w:pgSz w:w="11900" w:h="16840"/>
          <w:pgMar w:top="1417" w:right="1417" w:bottom="1417" w:left="1417" w:header="708" w:footer="708" w:gutter="0"/>
          <w:cols w:space="708"/>
          <w:docGrid w:linePitch="360"/>
        </w:sectPr>
      </w:pPr>
      <w:r w:rsidRPr="00C525B2">
        <w:rPr>
          <w:sz w:val="22"/>
          <w:szCs w:val="22"/>
        </w:rPr>
        <w:t>Voortdurende reflectie op eigen aannames, normen, waarden, ethische standpunte</w:t>
      </w:r>
      <w:r w:rsidR="001F7AA4">
        <w:rPr>
          <w:sz w:val="22"/>
          <w:szCs w:val="22"/>
        </w:rPr>
        <w:t>n</w:t>
      </w:r>
    </w:p>
    <w:p w14:paraId="48DEA2B8" w14:textId="77777777" w:rsidR="000A091B" w:rsidRPr="001F7AA4" w:rsidRDefault="001F7AA4" w:rsidP="000A091B">
      <w:pPr>
        <w:rPr>
          <w:b/>
        </w:rPr>
      </w:pPr>
      <w:r w:rsidRPr="001F7AA4">
        <w:rPr>
          <w:b/>
        </w:rPr>
        <w:lastRenderedPageBreak/>
        <w:t>Dag 2</w:t>
      </w:r>
      <w:r>
        <w:rPr>
          <w:b/>
        </w:rPr>
        <w:t xml:space="preserve"> (ochtend)</w:t>
      </w:r>
    </w:p>
    <w:p w14:paraId="201545F0" w14:textId="77777777" w:rsidR="000A091B" w:rsidRPr="00C525B2" w:rsidRDefault="000A091B" w:rsidP="000A091B">
      <w:pPr>
        <w:rPr>
          <w:bCs/>
          <w:sz w:val="22"/>
          <w:szCs w:val="22"/>
          <w:u w:val="single"/>
        </w:rPr>
      </w:pPr>
    </w:p>
    <w:p w14:paraId="6B28BA89" w14:textId="77777777" w:rsidR="000A091B" w:rsidRPr="00C525B2" w:rsidRDefault="000A091B" w:rsidP="000A091B">
      <w:pPr>
        <w:rPr>
          <w:bCs/>
          <w:sz w:val="22"/>
          <w:szCs w:val="22"/>
          <w:u w:val="single"/>
        </w:rPr>
      </w:pPr>
      <w:r w:rsidRPr="00C525B2">
        <w:rPr>
          <w:bCs/>
          <w:sz w:val="22"/>
          <w:szCs w:val="22"/>
          <w:u w:val="single"/>
        </w:rPr>
        <w:t>Onderwerp: Diversiteit en de invloed van cultuur</w:t>
      </w:r>
    </w:p>
    <w:p w14:paraId="14891C5F" w14:textId="77777777" w:rsidR="000A091B" w:rsidRPr="00C525B2" w:rsidRDefault="000A091B" w:rsidP="000A091B">
      <w:pPr>
        <w:numPr>
          <w:ilvl w:val="0"/>
          <w:numId w:val="4"/>
        </w:numPr>
        <w:rPr>
          <w:bCs/>
          <w:sz w:val="22"/>
          <w:szCs w:val="22"/>
        </w:rPr>
      </w:pPr>
      <w:r w:rsidRPr="00C525B2">
        <w:rPr>
          <w:bCs/>
          <w:sz w:val="22"/>
          <w:szCs w:val="22"/>
        </w:rPr>
        <w:t>Familiesociologie, het normale gezin</w:t>
      </w:r>
    </w:p>
    <w:p w14:paraId="6B123310" w14:textId="77777777" w:rsidR="000A091B" w:rsidRPr="00C525B2" w:rsidRDefault="000A091B" w:rsidP="000A091B">
      <w:pPr>
        <w:numPr>
          <w:ilvl w:val="0"/>
          <w:numId w:val="4"/>
        </w:numPr>
        <w:rPr>
          <w:bCs/>
          <w:sz w:val="22"/>
          <w:szCs w:val="22"/>
        </w:rPr>
      </w:pPr>
      <w:r w:rsidRPr="00C525B2">
        <w:rPr>
          <w:bCs/>
          <w:sz w:val="22"/>
          <w:szCs w:val="22"/>
        </w:rPr>
        <w:t>Gender en sociale klasse, v</w:t>
      </w:r>
      <w:r w:rsidRPr="00C525B2">
        <w:rPr>
          <w:sz w:val="22"/>
          <w:szCs w:val="22"/>
        </w:rPr>
        <w:t>erschillen, diversiteit, culturele aspecten</w:t>
      </w:r>
    </w:p>
    <w:p w14:paraId="343DE2C0" w14:textId="77777777" w:rsidR="000A091B" w:rsidRPr="00C525B2" w:rsidRDefault="000A091B" w:rsidP="000A091B">
      <w:pPr>
        <w:rPr>
          <w:b/>
          <w:sz w:val="22"/>
          <w:szCs w:val="22"/>
        </w:rPr>
      </w:pPr>
    </w:p>
    <w:p w14:paraId="4530B5FE" w14:textId="77777777" w:rsidR="000A091B" w:rsidRPr="00C525B2" w:rsidRDefault="000A091B" w:rsidP="000A091B">
      <w:pPr>
        <w:rPr>
          <w:sz w:val="22"/>
          <w:szCs w:val="22"/>
          <w:u w:val="single"/>
        </w:rPr>
      </w:pPr>
      <w:r w:rsidRPr="00C525B2">
        <w:rPr>
          <w:sz w:val="22"/>
          <w:szCs w:val="22"/>
          <w:u w:val="single"/>
        </w:rPr>
        <w:t>Competenties:</w:t>
      </w:r>
    </w:p>
    <w:p w14:paraId="78C2ADBB" w14:textId="77777777" w:rsidR="000A091B" w:rsidRPr="005C4D43" w:rsidRDefault="000A091B" w:rsidP="000A091B">
      <w:pPr>
        <w:widowControl w:val="0"/>
        <w:numPr>
          <w:ilvl w:val="0"/>
          <w:numId w:val="20"/>
        </w:numPr>
        <w:tabs>
          <w:tab w:val="left" w:pos="220"/>
          <w:tab w:val="left" w:pos="720"/>
        </w:tabs>
        <w:autoSpaceDE w:val="0"/>
        <w:autoSpaceDN w:val="0"/>
        <w:adjustRightInd w:val="0"/>
        <w:spacing w:after="320"/>
        <w:ind w:left="714" w:hanging="357"/>
        <w:contextualSpacing/>
        <w:rPr>
          <w:rFonts w:eastAsia="Arial Unicode MS"/>
          <w:sz w:val="22"/>
          <w:szCs w:val="22"/>
          <w:lang w:val="en-US"/>
        </w:rPr>
      </w:pPr>
      <w:proofErr w:type="spellStart"/>
      <w:r w:rsidRPr="00781737">
        <w:rPr>
          <w:rFonts w:eastAsia="Arial Unicode MS"/>
          <w:sz w:val="22"/>
          <w:szCs w:val="22"/>
          <w:lang w:val="en-US"/>
        </w:rPr>
        <w:t>Kunnen</w:t>
      </w:r>
      <w:proofErr w:type="spellEnd"/>
      <w:r w:rsidRPr="00781737">
        <w:rPr>
          <w:rFonts w:eastAsia="Arial Unicode MS"/>
          <w:sz w:val="22"/>
          <w:szCs w:val="22"/>
          <w:lang w:val="en-US"/>
        </w:rPr>
        <w:t xml:space="preserve"> </w:t>
      </w:r>
      <w:proofErr w:type="spellStart"/>
      <w:r w:rsidRPr="00781737">
        <w:rPr>
          <w:rFonts w:eastAsia="Arial Unicode MS"/>
          <w:sz w:val="22"/>
          <w:szCs w:val="22"/>
          <w:lang w:val="en-US"/>
        </w:rPr>
        <w:t>herkennen</w:t>
      </w:r>
      <w:proofErr w:type="spellEnd"/>
      <w:r w:rsidRPr="00781737">
        <w:rPr>
          <w:rFonts w:eastAsia="Arial Unicode MS"/>
          <w:sz w:val="22"/>
          <w:szCs w:val="22"/>
          <w:lang w:val="en-US"/>
        </w:rPr>
        <w:t xml:space="preserve"> van de </w:t>
      </w:r>
      <w:proofErr w:type="spellStart"/>
      <w:r w:rsidRPr="00781737">
        <w:rPr>
          <w:rFonts w:eastAsia="Arial Unicode MS"/>
          <w:sz w:val="22"/>
          <w:szCs w:val="22"/>
          <w:lang w:val="en-US"/>
        </w:rPr>
        <w:t>invloed</w:t>
      </w:r>
      <w:proofErr w:type="spellEnd"/>
      <w:r w:rsidRPr="00781737">
        <w:rPr>
          <w:rFonts w:eastAsia="Arial Unicode MS"/>
          <w:sz w:val="22"/>
          <w:szCs w:val="22"/>
          <w:lang w:val="en-US"/>
        </w:rPr>
        <w:t xml:space="preserve"> van </w:t>
      </w:r>
      <w:proofErr w:type="spellStart"/>
      <w:r w:rsidRPr="00781737">
        <w:rPr>
          <w:rFonts w:eastAsia="Arial Unicode MS"/>
          <w:sz w:val="22"/>
          <w:szCs w:val="22"/>
          <w:lang w:val="en-US"/>
        </w:rPr>
        <w:t>dominante</w:t>
      </w:r>
      <w:proofErr w:type="spellEnd"/>
      <w:r w:rsidRPr="00781737">
        <w:rPr>
          <w:rFonts w:eastAsia="Arial Unicode MS"/>
          <w:sz w:val="22"/>
          <w:szCs w:val="22"/>
          <w:lang w:val="en-US"/>
        </w:rPr>
        <w:t xml:space="preserve"> </w:t>
      </w:r>
      <w:proofErr w:type="spellStart"/>
      <w:r w:rsidRPr="00781737">
        <w:rPr>
          <w:rFonts w:eastAsia="Arial Unicode MS"/>
          <w:sz w:val="22"/>
          <w:szCs w:val="22"/>
          <w:lang w:val="en-US"/>
        </w:rPr>
        <w:t>maatschappelijke</w:t>
      </w:r>
      <w:proofErr w:type="spellEnd"/>
      <w:r w:rsidRPr="00781737">
        <w:rPr>
          <w:rFonts w:eastAsia="Arial Unicode MS"/>
          <w:sz w:val="22"/>
          <w:szCs w:val="22"/>
          <w:lang w:val="en-US"/>
        </w:rPr>
        <w:t xml:space="preserve"> </w:t>
      </w:r>
      <w:proofErr w:type="spellStart"/>
      <w:r w:rsidRPr="00781737">
        <w:rPr>
          <w:rFonts w:eastAsia="Arial Unicode MS"/>
          <w:sz w:val="22"/>
          <w:szCs w:val="22"/>
          <w:lang w:val="en-US"/>
        </w:rPr>
        <w:t>discoursen</w:t>
      </w:r>
      <w:proofErr w:type="spellEnd"/>
      <w:r w:rsidRPr="00781737">
        <w:rPr>
          <w:rFonts w:ascii="MS Mincho" w:eastAsia="MS Mincho" w:hAnsi="MS Mincho" w:cs="MS Mincho" w:hint="eastAsia"/>
          <w:sz w:val="22"/>
          <w:szCs w:val="22"/>
          <w:lang w:val="en-US"/>
        </w:rPr>
        <w:t> </w:t>
      </w:r>
      <w:proofErr w:type="spellStart"/>
      <w:r w:rsidRPr="00781737">
        <w:rPr>
          <w:rFonts w:eastAsia="Arial Unicode MS"/>
          <w:sz w:val="22"/>
          <w:szCs w:val="22"/>
          <w:lang w:val="en-US"/>
        </w:rPr>
        <w:t>rond</w:t>
      </w:r>
      <w:proofErr w:type="spellEnd"/>
      <w:r w:rsidRPr="00781737">
        <w:rPr>
          <w:rFonts w:eastAsia="Arial Unicode MS"/>
          <w:sz w:val="22"/>
          <w:szCs w:val="22"/>
          <w:lang w:val="en-US"/>
        </w:rPr>
        <w:t xml:space="preserve"> </w:t>
      </w:r>
      <w:proofErr w:type="spellStart"/>
      <w:r w:rsidRPr="00781737">
        <w:rPr>
          <w:rFonts w:eastAsia="Arial Unicode MS"/>
          <w:sz w:val="22"/>
          <w:szCs w:val="22"/>
          <w:lang w:val="en-US"/>
        </w:rPr>
        <w:t>normaliteit</w:t>
      </w:r>
      <w:proofErr w:type="spellEnd"/>
      <w:r w:rsidRPr="00781737">
        <w:rPr>
          <w:rFonts w:eastAsia="Arial Unicode MS"/>
          <w:sz w:val="22"/>
          <w:szCs w:val="22"/>
          <w:lang w:val="en-US"/>
        </w:rPr>
        <w:t xml:space="preserve"> en </w:t>
      </w:r>
      <w:proofErr w:type="spellStart"/>
      <w:r w:rsidRPr="00781737">
        <w:rPr>
          <w:rFonts w:eastAsia="Arial Unicode MS"/>
          <w:sz w:val="22"/>
          <w:szCs w:val="22"/>
          <w:lang w:val="en-US"/>
        </w:rPr>
        <w:t>pathologie</w:t>
      </w:r>
      <w:proofErr w:type="spellEnd"/>
      <w:r w:rsidRPr="00781737">
        <w:rPr>
          <w:rFonts w:eastAsia="Arial Unicode MS"/>
          <w:sz w:val="22"/>
          <w:szCs w:val="22"/>
          <w:lang w:val="en-US"/>
        </w:rPr>
        <w:t xml:space="preserve">, </w:t>
      </w:r>
      <w:proofErr w:type="spellStart"/>
      <w:r w:rsidRPr="00781737">
        <w:rPr>
          <w:rFonts w:eastAsia="Arial Unicode MS"/>
          <w:sz w:val="22"/>
          <w:szCs w:val="22"/>
          <w:lang w:val="en-US"/>
        </w:rPr>
        <w:t>gezin</w:t>
      </w:r>
      <w:proofErr w:type="spellEnd"/>
      <w:r w:rsidRPr="00781737">
        <w:rPr>
          <w:rFonts w:eastAsia="Arial Unicode MS"/>
          <w:sz w:val="22"/>
          <w:szCs w:val="22"/>
          <w:lang w:val="en-US"/>
        </w:rPr>
        <w:t xml:space="preserve"> en </w:t>
      </w:r>
      <w:proofErr w:type="spellStart"/>
      <w:r w:rsidRPr="00781737">
        <w:rPr>
          <w:rFonts w:eastAsia="Arial Unicode MS"/>
          <w:sz w:val="22"/>
          <w:szCs w:val="22"/>
          <w:lang w:val="en-US"/>
        </w:rPr>
        <w:t>familie</w:t>
      </w:r>
      <w:proofErr w:type="spellEnd"/>
      <w:r w:rsidRPr="00781737">
        <w:rPr>
          <w:rFonts w:eastAsia="Arial Unicode MS"/>
          <w:sz w:val="22"/>
          <w:szCs w:val="22"/>
          <w:lang w:val="en-US"/>
        </w:rPr>
        <w:t xml:space="preserve">, </w:t>
      </w:r>
      <w:proofErr w:type="spellStart"/>
      <w:r w:rsidRPr="00781737">
        <w:rPr>
          <w:rFonts w:eastAsia="Arial Unicode MS"/>
          <w:sz w:val="22"/>
          <w:szCs w:val="22"/>
          <w:lang w:val="en-US"/>
        </w:rPr>
        <w:t>etniciteit</w:t>
      </w:r>
      <w:proofErr w:type="spellEnd"/>
      <w:r w:rsidRPr="00781737">
        <w:rPr>
          <w:rFonts w:eastAsia="Arial Unicode MS"/>
          <w:sz w:val="22"/>
          <w:szCs w:val="22"/>
          <w:lang w:val="en-US"/>
        </w:rPr>
        <w:t xml:space="preserve">, gender, </w:t>
      </w:r>
      <w:proofErr w:type="spellStart"/>
      <w:r w:rsidRPr="00781737">
        <w:rPr>
          <w:rFonts w:eastAsia="Arial Unicode MS"/>
          <w:sz w:val="22"/>
          <w:szCs w:val="22"/>
          <w:lang w:val="en-US"/>
        </w:rPr>
        <w:t>s</w:t>
      </w:r>
      <w:r w:rsidRPr="005C4D43">
        <w:rPr>
          <w:rFonts w:eastAsia="Arial Unicode MS"/>
          <w:sz w:val="22"/>
          <w:szCs w:val="22"/>
          <w:lang w:val="en-US"/>
        </w:rPr>
        <w:t>ociale</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klasse</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cultuur</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politieke</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voorkeur</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religie</w:t>
      </w:r>
      <w:proofErr w:type="spellEnd"/>
      <w:r w:rsidRPr="005C4D43">
        <w:rPr>
          <w:rFonts w:eastAsia="Arial Unicode MS"/>
          <w:sz w:val="22"/>
          <w:szCs w:val="22"/>
          <w:lang w:val="en-US"/>
        </w:rPr>
        <w:t xml:space="preserve">, </w:t>
      </w:r>
      <w:proofErr w:type="gramStart"/>
      <w:r w:rsidRPr="005C4D43">
        <w:rPr>
          <w:rFonts w:eastAsia="Arial Unicode MS"/>
          <w:sz w:val="22"/>
          <w:szCs w:val="22"/>
          <w:lang w:val="en-US"/>
        </w:rPr>
        <w:t>en</w:t>
      </w:r>
      <w:proofErr w:type="gramEnd"/>
      <w:r w:rsidRPr="005C4D43">
        <w:rPr>
          <w:rFonts w:eastAsia="Arial Unicode MS"/>
          <w:sz w:val="22"/>
          <w:szCs w:val="22"/>
          <w:lang w:val="en-US"/>
        </w:rPr>
        <w:t xml:space="preserve"> </w:t>
      </w:r>
      <w:proofErr w:type="spellStart"/>
      <w:r w:rsidRPr="005C4D43">
        <w:rPr>
          <w:rFonts w:eastAsia="Arial Unicode MS"/>
          <w:sz w:val="22"/>
          <w:szCs w:val="22"/>
          <w:lang w:val="en-US"/>
        </w:rPr>
        <w:t>spiritualiteit</w:t>
      </w:r>
      <w:proofErr w:type="spellEnd"/>
      <w:r w:rsidRPr="005C4D43">
        <w:rPr>
          <w:rFonts w:eastAsia="Arial Unicode MS"/>
          <w:sz w:val="22"/>
          <w:szCs w:val="22"/>
          <w:lang w:val="en-US"/>
        </w:rPr>
        <w:t xml:space="preserve"> en de </w:t>
      </w:r>
      <w:proofErr w:type="spellStart"/>
      <w:r w:rsidRPr="005C4D43">
        <w:rPr>
          <w:rFonts w:eastAsia="Arial Unicode MS"/>
          <w:sz w:val="22"/>
          <w:szCs w:val="22"/>
          <w:lang w:val="en-US"/>
        </w:rPr>
        <w:t>invloed</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daarvan</w:t>
      </w:r>
      <w:proofErr w:type="spellEnd"/>
      <w:r w:rsidRPr="005C4D43">
        <w:rPr>
          <w:rFonts w:eastAsia="Arial Unicode MS"/>
          <w:sz w:val="22"/>
          <w:szCs w:val="22"/>
          <w:lang w:val="en-US"/>
        </w:rPr>
        <w:t xml:space="preserve"> op </w:t>
      </w:r>
      <w:proofErr w:type="spellStart"/>
      <w:r w:rsidRPr="005C4D43">
        <w:rPr>
          <w:rFonts w:eastAsia="Arial Unicode MS"/>
          <w:sz w:val="22"/>
          <w:szCs w:val="22"/>
          <w:lang w:val="en-US"/>
        </w:rPr>
        <w:t>individuen</w:t>
      </w:r>
      <w:proofErr w:type="spellEnd"/>
      <w:r w:rsidRPr="005C4D43">
        <w:rPr>
          <w:rFonts w:eastAsia="Arial Unicode MS"/>
          <w:sz w:val="22"/>
          <w:szCs w:val="22"/>
          <w:lang w:val="en-US"/>
        </w:rPr>
        <w:t xml:space="preserve"> en </w:t>
      </w:r>
      <w:proofErr w:type="spellStart"/>
      <w:r w:rsidRPr="005C4D43">
        <w:rPr>
          <w:rFonts w:eastAsia="Arial Unicode MS"/>
          <w:sz w:val="22"/>
          <w:szCs w:val="22"/>
          <w:lang w:val="en-US"/>
        </w:rPr>
        <w:t>hun</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relaties</w:t>
      </w:r>
      <w:proofErr w:type="spellEnd"/>
      <w:r w:rsidRPr="005C4D43">
        <w:rPr>
          <w:rFonts w:eastAsia="Arial Unicode MS"/>
          <w:sz w:val="22"/>
          <w:szCs w:val="22"/>
          <w:lang w:val="en-US"/>
        </w:rPr>
        <w:t xml:space="preserve">. </w:t>
      </w:r>
    </w:p>
    <w:p w14:paraId="5F8FE4AE" w14:textId="77777777" w:rsidR="000A091B" w:rsidRPr="005C4D43" w:rsidRDefault="000A091B" w:rsidP="000A091B">
      <w:pPr>
        <w:widowControl w:val="0"/>
        <w:numPr>
          <w:ilvl w:val="0"/>
          <w:numId w:val="20"/>
        </w:numPr>
        <w:tabs>
          <w:tab w:val="left" w:pos="220"/>
          <w:tab w:val="left" w:pos="720"/>
        </w:tabs>
        <w:autoSpaceDE w:val="0"/>
        <w:autoSpaceDN w:val="0"/>
        <w:adjustRightInd w:val="0"/>
        <w:spacing w:after="320"/>
        <w:ind w:left="714" w:hanging="357"/>
        <w:contextualSpacing/>
        <w:rPr>
          <w:rFonts w:eastAsia="Arial Unicode MS"/>
          <w:sz w:val="22"/>
          <w:szCs w:val="22"/>
          <w:lang w:val="en-US"/>
        </w:rPr>
      </w:pPr>
      <w:r w:rsidRPr="005C4D43">
        <w:rPr>
          <w:sz w:val="22"/>
          <w:szCs w:val="22"/>
        </w:rPr>
        <w:t>Gender-sensitief en cultuur-sensitief contact kunnen maken en vragen kunnen stellen.</w:t>
      </w:r>
    </w:p>
    <w:p w14:paraId="2E44C9E5" w14:textId="77777777" w:rsidR="000A091B" w:rsidRPr="00F6061E" w:rsidRDefault="000A091B" w:rsidP="000A091B">
      <w:pPr>
        <w:widowControl w:val="0"/>
        <w:numPr>
          <w:ilvl w:val="0"/>
          <w:numId w:val="20"/>
        </w:numPr>
        <w:tabs>
          <w:tab w:val="left" w:pos="220"/>
          <w:tab w:val="left" w:pos="720"/>
        </w:tabs>
        <w:autoSpaceDE w:val="0"/>
        <w:autoSpaceDN w:val="0"/>
        <w:adjustRightInd w:val="0"/>
        <w:spacing w:after="320"/>
        <w:ind w:left="714" w:hanging="357"/>
        <w:contextualSpacing/>
        <w:rPr>
          <w:sz w:val="22"/>
          <w:szCs w:val="22"/>
          <w:u w:val="single"/>
        </w:rPr>
      </w:pPr>
      <w:r w:rsidRPr="00111552">
        <w:rPr>
          <w:sz w:val="22"/>
          <w:szCs w:val="22"/>
        </w:rPr>
        <w:t>De ideeën over ‘normaliteit’ en ‘pathologie’ kunnen bevragen, herkennen, onderzoeken en uitdagen in een dialoog.</w:t>
      </w:r>
    </w:p>
    <w:p w14:paraId="20021223" w14:textId="77777777" w:rsidR="000A091B" w:rsidRPr="00C525B2" w:rsidRDefault="000A091B" w:rsidP="000A091B">
      <w:pPr>
        <w:widowControl w:val="0"/>
        <w:numPr>
          <w:ilvl w:val="0"/>
          <w:numId w:val="18"/>
        </w:numPr>
        <w:tabs>
          <w:tab w:val="left" w:pos="220"/>
          <w:tab w:val="left" w:pos="720"/>
        </w:tabs>
        <w:autoSpaceDE w:val="0"/>
        <w:autoSpaceDN w:val="0"/>
        <w:adjustRightInd w:val="0"/>
        <w:spacing w:after="320"/>
        <w:ind w:left="714" w:hanging="357"/>
        <w:contextualSpacing/>
        <w:rPr>
          <w:rFonts w:eastAsia="Arial Unicode MS"/>
          <w:sz w:val="22"/>
          <w:szCs w:val="22"/>
          <w:lang w:val="en-US"/>
        </w:rPr>
      </w:pPr>
      <w:r w:rsidRPr="00F6061E">
        <w:rPr>
          <w:sz w:val="22"/>
          <w:szCs w:val="22"/>
        </w:rPr>
        <w:t xml:space="preserve">Culturele en contextuele sensitiviteit ontwikkelen voor klasse, cultuur, gender, </w:t>
      </w:r>
      <w:proofErr w:type="spellStart"/>
      <w:r w:rsidRPr="00F6061E">
        <w:rPr>
          <w:sz w:val="22"/>
          <w:szCs w:val="22"/>
        </w:rPr>
        <w:t>etc</w:t>
      </w:r>
      <w:proofErr w:type="spellEnd"/>
    </w:p>
    <w:p w14:paraId="0A7E882F" w14:textId="77777777" w:rsidR="000A091B" w:rsidRPr="00781737" w:rsidRDefault="000A091B" w:rsidP="000A091B">
      <w:pPr>
        <w:widowControl w:val="0"/>
        <w:tabs>
          <w:tab w:val="left" w:pos="220"/>
          <w:tab w:val="left" w:pos="720"/>
        </w:tabs>
        <w:autoSpaceDE w:val="0"/>
        <w:autoSpaceDN w:val="0"/>
        <w:adjustRightInd w:val="0"/>
        <w:spacing w:after="320"/>
        <w:ind w:left="714"/>
        <w:contextualSpacing/>
        <w:rPr>
          <w:rFonts w:eastAsia="Arial Unicode MS"/>
          <w:sz w:val="22"/>
          <w:szCs w:val="22"/>
          <w:lang w:val="en-US"/>
        </w:rPr>
      </w:pPr>
    </w:p>
    <w:p w14:paraId="361D0405" w14:textId="77777777" w:rsidR="000A091B" w:rsidRPr="00C525B2" w:rsidRDefault="000A091B" w:rsidP="00E60BB5">
      <w:pPr>
        <w:pStyle w:val="LiteratuurCharCharChar"/>
        <w:ind w:left="0" w:firstLine="0"/>
        <w:rPr>
          <w:sz w:val="22"/>
          <w:szCs w:val="22"/>
          <w:u w:val="single"/>
        </w:rPr>
      </w:pPr>
      <w:r w:rsidRPr="00C525B2">
        <w:rPr>
          <w:sz w:val="22"/>
          <w:szCs w:val="22"/>
          <w:u w:val="single"/>
        </w:rPr>
        <w:t xml:space="preserve">Ervaring: </w:t>
      </w:r>
    </w:p>
    <w:p w14:paraId="12301201" w14:textId="77777777" w:rsidR="000A091B" w:rsidRPr="00111552" w:rsidRDefault="000A091B" w:rsidP="000A091B">
      <w:pPr>
        <w:pStyle w:val="LiteratuurCharCharChar"/>
        <w:numPr>
          <w:ilvl w:val="0"/>
          <w:numId w:val="7"/>
        </w:numPr>
        <w:rPr>
          <w:sz w:val="22"/>
          <w:szCs w:val="22"/>
          <w:u w:val="single"/>
        </w:rPr>
      </w:pPr>
      <w:r w:rsidRPr="00C525B2">
        <w:rPr>
          <w:sz w:val="22"/>
          <w:szCs w:val="22"/>
          <w:u w:val="single"/>
        </w:rPr>
        <w:t>Oefening</w:t>
      </w:r>
      <w:r>
        <w:rPr>
          <w:sz w:val="22"/>
          <w:szCs w:val="22"/>
          <w:u w:val="single"/>
        </w:rPr>
        <w:t xml:space="preserve"> / </w:t>
      </w:r>
      <w:r w:rsidRPr="000C4BEC">
        <w:rPr>
          <w:sz w:val="22"/>
          <w:szCs w:val="22"/>
        </w:rPr>
        <w:t>Rollenspel</w:t>
      </w:r>
    </w:p>
    <w:p w14:paraId="592F7033" w14:textId="77777777" w:rsidR="000A091B" w:rsidRPr="00111552" w:rsidRDefault="000A091B" w:rsidP="000A091B">
      <w:pPr>
        <w:pStyle w:val="LiteratuurCharCharChar"/>
        <w:numPr>
          <w:ilvl w:val="0"/>
          <w:numId w:val="6"/>
        </w:numPr>
        <w:rPr>
          <w:sz w:val="22"/>
          <w:szCs w:val="22"/>
          <w:u w:val="single"/>
        </w:rPr>
      </w:pPr>
      <w:r w:rsidRPr="00111552">
        <w:rPr>
          <w:sz w:val="22"/>
          <w:szCs w:val="22"/>
        </w:rPr>
        <w:t>Persoonlijke reflecties</w:t>
      </w:r>
    </w:p>
    <w:p w14:paraId="0BF04B71" w14:textId="77777777" w:rsidR="000A091B" w:rsidRPr="00111552" w:rsidRDefault="000A091B" w:rsidP="000A091B">
      <w:pPr>
        <w:pStyle w:val="LiteratuurCharCharChar"/>
        <w:ind w:left="360" w:firstLine="0"/>
        <w:rPr>
          <w:sz w:val="22"/>
          <w:szCs w:val="22"/>
          <w:u w:val="single"/>
        </w:rPr>
      </w:pPr>
    </w:p>
    <w:p w14:paraId="1C8AEBA5" w14:textId="77777777" w:rsidR="000A091B" w:rsidRPr="00F6061E" w:rsidRDefault="000A091B" w:rsidP="000A091B">
      <w:pPr>
        <w:pStyle w:val="LiteratuurCharCharChar"/>
        <w:ind w:left="0" w:firstLine="0"/>
        <w:rPr>
          <w:sz w:val="22"/>
          <w:szCs w:val="22"/>
          <w:u w:val="single"/>
        </w:rPr>
      </w:pPr>
      <w:r w:rsidRPr="00F6061E">
        <w:rPr>
          <w:sz w:val="22"/>
          <w:szCs w:val="22"/>
          <w:u w:val="single"/>
        </w:rPr>
        <w:t>Reflectie:</w:t>
      </w:r>
    </w:p>
    <w:p w14:paraId="187ED842" w14:textId="77777777" w:rsidR="000A091B" w:rsidRPr="00E5501F" w:rsidRDefault="000A091B" w:rsidP="000A091B">
      <w:pPr>
        <w:pStyle w:val="LiteratuurCharCharChar"/>
        <w:numPr>
          <w:ilvl w:val="0"/>
          <w:numId w:val="6"/>
        </w:numPr>
        <w:rPr>
          <w:sz w:val="22"/>
          <w:szCs w:val="22"/>
        </w:rPr>
      </w:pPr>
      <w:r w:rsidRPr="00F6061E">
        <w:rPr>
          <w:sz w:val="22"/>
          <w:szCs w:val="22"/>
        </w:rPr>
        <w:t>Kunnen reflecteren op de interacties binnen het gezin van herkomst en je eig</w:t>
      </w:r>
      <w:r w:rsidRPr="00E5501F">
        <w:rPr>
          <w:sz w:val="22"/>
          <w:szCs w:val="22"/>
        </w:rPr>
        <w:t>en rol daarin.</w:t>
      </w:r>
    </w:p>
    <w:p w14:paraId="553B221C" w14:textId="77777777" w:rsidR="000A091B" w:rsidRPr="0058249F" w:rsidRDefault="000A091B" w:rsidP="000A091B">
      <w:pPr>
        <w:pStyle w:val="LiteratuurCharCharChar"/>
        <w:numPr>
          <w:ilvl w:val="0"/>
          <w:numId w:val="7"/>
        </w:numPr>
        <w:rPr>
          <w:sz w:val="22"/>
          <w:szCs w:val="22"/>
        </w:rPr>
      </w:pPr>
      <w:r w:rsidRPr="0058249F">
        <w:rPr>
          <w:sz w:val="22"/>
          <w:szCs w:val="22"/>
        </w:rPr>
        <w:t xml:space="preserve">Reflectie op hoe eigen gender, achtergrond, eigen cultuur van invloed zijn op je kijk op gezinnen. </w:t>
      </w:r>
    </w:p>
    <w:p w14:paraId="5898669C" w14:textId="77777777" w:rsidR="000A091B" w:rsidRPr="00C525B2" w:rsidRDefault="000A091B" w:rsidP="000A091B">
      <w:pPr>
        <w:pStyle w:val="LiteratuurCharCharChar"/>
        <w:numPr>
          <w:ilvl w:val="0"/>
          <w:numId w:val="7"/>
        </w:numPr>
        <w:rPr>
          <w:sz w:val="22"/>
          <w:szCs w:val="22"/>
        </w:rPr>
      </w:pPr>
      <w:r w:rsidRPr="00C525B2">
        <w:rPr>
          <w:sz w:val="22"/>
          <w:szCs w:val="22"/>
        </w:rPr>
        <w:t>Eigen (voor)oordelen herkennen, eigen aannames over cultuur, over een ‘normaal gezin’ kunnen formuleren en kunnen reflecteren over de invloed daarvan op de eigen therapeutische praktijk. Hoe ga je met verschil om?</w:t>
      </w:r>
    </w:p>
    <w:p w14:paraId="69A551BA" w14:textId="77777777" w:rsidR="000A091B" w:rsidRPr="00C525B2" w:rsidRDefault="000A091B" w:rsidP="000A091B">
      <w:pPr>
        <w:pStyle w:val="LiteratuurCharCharChar"/>
        <w:numPr>
          <w:ilvl w:val="0"/>
          <w:numId w:val="7"/>
        </w:numPr>
        <w:rPr>
          <w:sz w:val="22"/>
          <w:szCs w:val="22"/>
        </w:rPr>
      </w:pPr>
      <w:r w:rsidRPr="00C525B2">
        <w:rPr>
          <w:sz w:val="22"/>
          <w:szCs w:val="22"/>
        </w:rPr>
        <w:t xml:space="preserve">Kunnen herkennen van een koloniserende dynamiek in de </w:t>
      </w:r>
      <w:proofErr w:type="spellStart"/>
      <w:r w:rsidRPr="00C525B2">
        <w:rPr>
          <w:sz w:val="22"/>
          <w:szCs w:val="22"/>
        </w:rPr>
        <w:t>gezinstherapeutische</w:t>
      </w:r>
      <w:proofErr w:type="spellEnd"/>
      <w:r w:rsidRPr="00C525B2">
        <w:rPr>
          <w:sz w:val="22"/>
          <w:szCs w:val="22"/>
        </w:rPr>
        <w:t xml:space="preserve"> praktijk en reflecteren op de gevaren daarvan. </w:t>
      </w:r>
    </w:p>
    <w:p w14:paraId="063D2B5C" w14:textId="77777777" w:rsidR="000A091B" w:rsidRPr="00781737" w:rsidRDefault="000A091B" w:rsidP="000A091B">
      <w:pPr>
        <w:pStyle w:val="LiteratuurCharCharChar"/>
        <w:numPr>
          <w:ilvl w:val="0"/>
          <w:numId w:val="7"/>
        </w:numPr>
        <w:rPr>
          <w:sz w:val="22"/>
          <w:szCs w:val="22"/>
        </w:rPr>
      </w:pPr>
      <w:r w:rsidRPr="00781737">
        <w:rPr>
          <w:sz w:val="22"/>
          <w:szCs w:val="22"/>
        </w:rPr>
        <w:t>Jezelf als onderdeel van een systeem kunnen zien.</w:t>
      </w:r>
      <w:r w:rsidRPr="00C525B2">
        <w:rPr>
          <w:sz w:val="22"/>
          <w:szCs w:val="22"/>
        </w:rPr>
        <w:t xml:space="preserve"> </w:t>
      </w:r>
    </w:p>
    <w:p w14:paraId="73B51347" w14:textId="77777777" w:rsidR="000A091B" w:rsidRDefault="000A091B" w:rsidP="000A091B">
      <w:pPr>
        <w:pStyle w:val="LiteratuurCharCharChar"/>
        <w:ind w:left="0" w:firstLine="0"/>
        <w:rPr>
          <w:b/>
          <w:sz w:val="22"/>
          <w:szCs w:val="22"/>
        </w:rPr>
      </w:pPr>
    </w:p>
    <w:p w14:paraId="04B1871A" w14:textId="77777777" w:rsidR="000A091B" w:rsidRDefault="000A091B" w:rsidP="000A091B">
      <w:pPr>
        <w:pStyle w:val="LiteratuurCharCharChar"/>
        <w:ind w:left="0" w:firstLine="0"/>
        <w:rPr>
          <w:b/>
          <w:sz w:val="22"/>
          <w:szCs w:val="22"/>
        </w:rPr>
      </w:pPr>
    </w:p>
    <w:p w14:paraId="2998B11C" w14:textId="77777777" w:rsidR="000A091B" w:rsidRPr="001C4980" w:rsidRDefault="000A091B" w:rsidP="000A091B">
      <w:pPr>
        <w:pStyle w:val="LiteratuurCharCharChar"/>
        <w:ind w:left="0" w:firstLine="0"/>
        <w:rPr>
          <w:sz w:val="22"/>
          <w:szCs w:val="22"/>
        </w:rPr>
      </w:pPr>
      <w:r w:rsidRPr="001C4980">
        <w:rPr>
          <w:b/>
          <w:sz w:val="22"/>
          <w:szCs w:val="22"/>
        </w:rPr>
        <w:t>(middag)</w:t>
      </w:r>
      <w:r w:rsidR="001F7AA4">
        <w:rPr>
          <w:sz w:val="22"/>
          <w:szCs w:val="22"/>
        </w:rPr>
        <w:tab/>
      </w:r>
      <w:r w:rsidR="001F7AA4">
        <w:rPr>
          <w:sz w:val="22"/>
          <w:szCs w:val="22"/>
        </w:rPr>
        <w:tab/>
      </w:r>
      <w:r w:rsidR="001F7AA4">
        <w:rPr>
          <w:sz w:val="22"/>
          <w:szCs w:val="22"/>
        </w:rPr>
        <w:tab/>
      </w:r>
      <w:r w:rsidR="001F7AA4">
        <w:rPr>
          <w:sz w:val="22"/>
          <w:szCs w:val="22"/>
        </w:rPr>
        <w:tab/>
      </w:r>
      <w:r w:rsidR="001F7AA4">
        <w:rPr>
          <w:sz w:val="22"/>
          <w:szCs w:val="22"/>
        </w:rPr>
        <w:tab/>
      </w:r>
      <w:r w:rsidR="001F7AA4">
        <w:rPr>
          <w:sz w:val="22"/>
          <w:szCs w:val="22"/>
        </w:rPr>
        <w:tab/>
      </w:r>
      <w:r w:rsidR="001F7AA4">
        <w:rPr>
          <w:sz w:val="22"/>
          <w:szCs w:val="22"/>
        </w:rPr>
        <w:tab/>
      </w:r>
    </w:p>
    <w:p w14:paraId="61CF4FA5" w14:textId="77777777" w:rsidR="000A091B" w:rsidRPr="001C4980" w:rsidRDefault="000A091B" w:rsidP="000A091B">
      <w:pPr>
        <w:rPr>
          <w:bCs/>
          <w:sz w:val="22"/>
          <w:szCs w:val="22"/>
          <w:u w:val="single"/>
        </w:rPr>
      </w:pPr>
    </w:p>
    <w:p w14:paraId="692F49ED" w14:textId="77777777" w:rsidR="000A091B" w:rsidRPr="001C4980" w:rsidRDefault="000A091B" w:rsidP="000A091B">
      <w:pPr>
        <w:rPr>
          <w:b/>
          <w:sz w:val="22"/>
          <w:szCs w:val="22"/>
          <w:u w:val="single"/>
        </w:rPr>
      </w:pPr>
      <w:r w:rsidRPr="001C4980">
        <w:rPr>
          <w:bCs/>
          <w:sz w:val="22"/>
          <w:szCs w:val="22"/>
          <w:u w:val="single"/>
        </w:rPr>
        <w:t>Onderwerp: De therapeutische relatie</w:t>
      </w:r>
    </w:p>
    <w:p w14:paraId="5633F2E5" w14:textId="77777777" w:rsidR="000A091B" w:rsidRPr="00F6061E" w:rsidRDefault="000A091B" w:rsidP="000A091B">
      <w:pPr>
        <w:numPr>
          <w:ilvl w:val="0"/>
          <w:numId w:val="5"/>
        </w:numPr>
        <w:rPr>
          <w:sz w:val="22"/>
          <w:szCs w:val="22"/>
        </w:rPr>
      </w:pPr>
      <w:r w:rsidRPr="00111552">
        <w:rPr>
          <w:sz w:val="22"/>
          <w:szCs w:val="22"/>
        </w:rPr>
        <w:t>Hoewel het al lang bekend is dat de gemeenschappelijke factoren in psychotherapie, ook wel genoemd de non-specifieke factoren of generaal werkzame factoren, van cruciaal belang zijn, wordt hier in</w:t>
      </w:r>
      <w:r w:rsidRPr="00F6061E">
        <w:rPr>
          <w:sz w:val="22"/>
          <w:szCs w:val="22"/>
        </w:rPr>
        <w:t xml:space="preserve"> opleidingen nauwelijks aandacht aan besteed. In het belang van de te ontwikkelen competenties willen we de aandacht van de cursisten richten op deze gemeenschappelijke factoren als grotere context waarin de systeemtherapie zich situeert.</w:t>
      </w:r>
    </w:p>
    <w:p w14:paraId="21FA2751" w14:textId="77777777" w:rsidR="000A091B" w:rsidRPr="00E5501F" w:rsidRDefault="000A091B" w:rsidP="000A091B">
      <w:pPr>
        <w:numPr>
          <w:ilvl w:val="0"/>
          <w:numId w:val="5"/>
        </w:numPr>
        <w:rPr>
          <w:sz w:val="22"/>
          <w:szCs w:val="22"/>
        </w:rPr>
      </w:pPr>
      <w:r w:rsidRPr="00F6061E">
        <w:rPr>
          <w:sz w:val="22"/>
          <w:szCs w:val="22"/>
        </w:rPr>
        <w:t>Uit</w:t>
      </w:r>
      <w:r w:rsidRPr="00E5501F">
        <w:rPr>
          <w:sz w:val="22"/>
          <w:szCs w:val="22"/>
        </w:rPr>
        <w:t>leg over het reflectieverslag.</w:t>
      </w:r>
    </w:p>
    <w:p w14:paraId="14C30607" w14:textId="77777777" w:rsidR="000A091B" w:rsidRPr="0058249F" w:rsidRDefault="000A091B" w:rsidP="000A091B">
      <w:pPr>
        <w:ind w:left="720"/>
        <w:rPr>
          <w:sz w:val="22"/>
          <w:szCs w:val="22"/>
        </w:rPr>
      </w:pPr>
    </w:p>
    <w:p w14:paraId="18CAE57B" w14:textId="77777777" w:rsidR="000A091B" w:rsidRPr="00C525B2" w:rsidRDefault="000A091B" w:rsidP="000A091B">
      <w:pPr>
        <w:rPr>
          <w:sz w:val="22"/>
          <w:szCs w:val="22"/>
          <w:u w:val="single"/>
        </w:rPr>
      </w:pPr>
      <w:r w:rsidRPr="00C525B2">
        <w:rPr>
          <w:sz w:val="22"/>
          <w:szCs w:val="22"/>
          <w:u w:val="single"/>
        </w:rPr>
        <w:t>Competenties</w:t>
      </w:r>
    </w:p>
    <w:p w14:paraId="3AD2563B" w14:textId="77777777" w:rsidR="000A091B" w:rsidRPr="00781737" w:rsidRDefault="000A091B" w:rsidP="000A091B">
      <w:pPr>
        <w:widowControl w:val="0"/>
        <w:numPr>
          <w:ilvl w:val="0"/>
          <w:numId w:val="13"/>
        </w:numPr>
        <w:autoSpaceDE w:val="0"/>
        <w:autoSpaceDN w:val="0"/>
        <w:adjustRightInd w:val="0"/>
        <w:spacing w:after="240"/>
        <w:ind w:left="714" w:hanging="357"/>
        <w:contextualSpacing/>
        <w:rPr>
          <w:rFonts w:eastAsia="Arial Unicode MS"/>
          <w:sz w:val="22"/>
          <w:szCs w:val="22"/>
          <w:lang w:val="en-US"/>
        </w:rPr>
      </w:pPr>
      <w:proofErr w:type="spellStart"/>
      <w:r w:rsidRPr="00781737">
        <w:rPr>
          <w:rFonts w:eastAsia="Arial Unicode MS"/>
          <w:sz w:val="22"/>
          <w:szCs w:val="22"/>
          <w:lang w:val="en-US"/>
        </w:rPr>
        <w:t>Een</w:t>
      </w:r>
      <w:proofErr w:type="spellEnd"/>
      <w:r w:rsidRPr="00781737">
        <w:rPr>
          <w:rFonts w:eastAsia="Arial Unicode MS"/>
          <w:sz w:val="22"/>
          <w:szCs w:val="22"/>
          <w:lang w:val="en-US"/>
        </w:rPr>
        <w:t xml:space="preserve"> </w:t>
      </w:r>
      <w:proofErr w:type="spellStart"/>
      <w:r w:rsidRPr="00781737">
        <w:rPr>
          <w:rFonts w:eastAsia="Arial Unicode MS"/>
          <w:sz w:val="22"/>
          <w:szCs w:val="22"/>
          <w:lang w:val="en-US"/>
        </w:rPr>
        <w:t>werkrelatie</w:t>
      </w:r>
      <w:proofErr w:type="spellEnd"/>
      <w:r w:rsidRPr="00781737">
        <w:rPr>
          <w:rFonts w:eastAsia="Arial Unicode MS"/>
          <w:sz w:val="22"/>
          <w:szCs w:val="22"/>
          <w:lang w:val="en-US"/>
        </w:rPr>
        <w:t xml:space="preserve"> met </w:t>
      </w:r>
      <w:proofErr w:type="spellStart"/>
      <w:r w:rsidRPr="00781737">
        <w:rPr>
          <w:rFonts w:eastAsia="Arial Unicode MS"/>
          <w:sz w:val="22"/>
          <w:szCs w:val="22"/>
          <w:lang w:val="en-US"/>
        </w:rPr>
        <w:t>cliënten</w:t>
      </w:r>
      <w:proofErr w:type="spellEnd"/>
      <w:r w:rsidRPr="00781737">
        <w:rPr>
          <w:rFonts w:eastAsia="Arial Unicode MS"/>
          <w:sz w:val="22"/>
          <w:szCs w:val="22"/>
          <w:lang w:val="en-US"/>
        </w:rPr>
        <w:t xml:space="preserve"> </w:t>
      </w:r>
      <w:proofErr w:type="spellStart"/>
      <w:r w:rsidRPr="00781737">
        <w:rPr>
          <w:rFonts w:eastAsia="Arial Unicode MS"/>
          <w:sz w:val="22"/>
          <w:szCs w:val="22"/>
          <w:lang w:val="en-US"/>
        </w:rPr>
        <w:t>kunnen</w:t>
      </w:r>
      <w:proofErr w:type="spellEnd"/>
      <w:r w:rsidRPr="00781737">
        <w:rPr>
          <w:rFonts w:eastAsia="Arial Unicode MS"/>
          <w:sz w:val="22"/>
          <w:szCs w:val="22"/>
          <w:lang w:val="en-US"/>
        </w:rPr>
        <w:t xml:space="preserve"> </w:t>
      </w:r>
      <w:proofErr w:type="spellStart"/>
      <w:r w:rsidRPr="00781737">
        <w:rPr>
          <w:rFonts w:eastAsia="Arial Unicode MS"/>
          <w:sz w:val="22"/>
          <w:szCs w:val="22"/>
          <w:lang w:val="en-US"/>
        </w:rPr>
        <w:t>opbouwen</w:t>
      </w:r>
      <w:proofErr w:type="spellEnd"/>
      <w:r w:rsidRPr="00781737">
        <w:rPr>
          <w:rFonts w:eastAsia="Arial Unicode MS"/>
          <w:sz w:val="22"/>
          <w:szCs w:val="22"/>
          <w:lang w:val="en-US"/>
        </w:rPr>
        <w:t xml:space="preserve"> en </w:t>
      </w:r>
      <w:proofErr w:type="spellStart"/>
      <w:r w:rsidRPr="00781737">
        <w:rPr>
          <w:rFonts w:eastAsia="Arial Unicode MS"/>
          <w:sz w:val="22"/>
          <w:szCs w:val="22"/>
          <w:lang w:val="en-US"/>
        </w:rPr>
        <w:t>onderhouden</w:t>
      </w:r>
      <w:proofErr w:type="spellEnd"/>
      <w:r w:rsidRPr="00781737">
        <w:rPr>
          <w:rFonts w:eastAsia="Arial Unicode MS"/>
          <w:sz w:val="22"/>
          <w:szCs w:val="22"/>
          <w:lang w:val="en-US"/>
        </w:rPr>
        <w:t xml:space="preserve"> </w:t>
      </w:r>
      <w:proofErr w:type="spellStart"/>
      <w:r w:rsidRPr="00781737">
        <w:rPr>
          <w:rFonts w:eastAsia="Arial Unicode MS"/>
          <w:sz w:val="22"/>
          <w:szCs w:val="22"/>
          <w:lang w:val="en-US"/>
        </w:rPr>
        <w:t>vanuit</w:t>
      </w:r>
      <w:proofErr w:type="spellEnd"/>
      <w:r w:rsidRPr="00781737">
        <w:rPr>
          <w:rFonts w:eastAsia="Arial Unicode MS"/>
          <w:sz w:val="22"/>
          <w:szCs w:val="22"/>
          <w:lang w:val="en-US"/>
        </w:rPr>
        <w:t xml:space="preserve"> </w:t>
      </w:r>
      <w:proofErr w:type="spellStart"/>
      <w:r w:rsidRPr="00781737">
        <w:rPr>
          <w:rFonts w:eastAsia="Arial Unicode MS"/>
          <w:sz w:val="22"/>
          <w:szCs w:val="22"/>
          <w:lang w:val="en-US"/>
        </w:rPr>
        <w:t>meervoudige</w:t>
      </w:r>
      <w:proofErr w:type="spellEnd"/>
      <w:r w:rsidRPr="00781737">
        <w:rPr>
          <w:rFonts w:eastAsia="Arial Unicode MS"/>
          <w:sz w:val="22"/>
          <w:szCs w:val="22"/>
          <w:lang w:val="en-US"/>
        </w:rPr>
        <w:t xml:space="preserve"> </w:t>
      </w:r>
      <w:proofErr w:type="spellStart"/>
      <w:r w:rsidRPr="00781737">
        <w:rPr>
          <w:rFonts w:eastAsia="Arial Unicode MS"/>
          <w:sz w:val="22"/>
          <w:szCs w:val="22"/>
          <w:lang w:val="en-US"/>
        </w:rPr>
        <w:t>partijdigheid</w:t>
      </w:r>
      <w:proofErr w:type="spellEnd"/>
      <w:r w:rsidRPr="00781737">
        <w:rPr>
          <w:rFonts w:eastAsia="Arial Unicode MS"/>
          <w:sz w:val="22"/>
          <w:szCs w:val="22"/>
          <w:lang w:val="en-US"/>
        </w:rPr>
        <w:t xml:space="preserve">. </w:t>
      </w:r>
    </w:p>
    <w:p w14:paraId="3242F844" w14:textId="77777777" w:rsidR="000A091B" w:rsidRPr="005C4D43" w:rsidRDefault="000A091B" w:rsidP="000A091B">
      <w:pPr>
        <w:widowControl w:val="0"/>
        <w:numPr>
          <w:ilvl w:val="0"/>
          <w:numId w:val="13"/>
        </w:numPr>
        <w:autoSpaceDE w:val="0"/>
        <w:autoSpaceDN w:val="0"/>
        <w:adjustRightInd w:val="0"/>
        <w:spacing w:after="240"/>
        <w:ind w:left="714" w:hanging="357"/>
        <w:contextualSpacing/>
        <w:rPr>
          <w:rFonts w:eastAsia="Arial Unicode MS"/>
          <w:sz w:val="22"/>
          <w:szCs w:val="22"/>
          <w:lang w:val="en-US"/>
        </w:rPr>
      </w:pPr>
      <w:proofErr w:type="spellStart"/>
      <w:r w:rsidRPr="005C4D43">
        <w:rPr>
          <w:rFonts w:eastAsia="Arial Unicode MS"/>
          <w:sz w:val="22"/>
          <w:szCs w:val="22"/>
          <w:lang w:val="en-US"/>
        </w:rPr>
        <w:t>Gebruik</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kunnen</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maken</w:t>
      </w:r>
      <w:proofErr w:type="spellEnd"/>
      <w:r w:rsidRPr="005C4D43">
        <w:rPr>
          <w:rFonts w:eastAsia="Arial Unicode MS"/>
          <w:sz w:val="22"/>
          <w:szCs w:val="22"/>
          <w:lang w:val="en-US"/>
        </w:rPr>
        <w:t xml:space="preserve"> van de </w:t>
      </w:r>
      <w:proofErr w:type="spellStart"/>
      <w:r w:rsidRPr="005C4D43">
        <w:rPr>
          <w:rFonts w:eastAsia="Arial Unicode MS"/>
          <w:sz w:val="22"/>
          <w:szCs w:val="22"/>
          <w:lang w:val="en-US"/>
        </w:rPr>
        <w:t>eigen</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innerlijke</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dialoog</w:t>
      </w:r>
      <w:proofErr w:type="spellEnd"/>
      <w:r w:rsidRPr="005C4D43">
        <w:rPr>
          <w:rFonts w:eastAsia="Arial Unicode MS"/>
          <w:sz w:val="22"/>
          <w:szCs w:val="22"/>
          <w:lang w:val="en-US"/>
        </w:rPr>
        <w:t xml:space="preserve"> </w:t>
      </w:r>
      <w:r w:rsidRPr="005C4D43">
        <w:rPr>
          <w:rFonts w:ascii="MS Mincho" w:eastAsia="MS Mincho" w:hAnsi="MS Mincho" w:cs="MS Mincho" w:hint="eastAsia"/>
          <w:sz w:val="22"/>
          <w:szCs w:val="22"/>
          <w:lang w:val="en-US"/>
        </w:rPr>
        <w:t> </w:t>
      </w:r>
    </w:p>
    <w:p w14:paraId="4E3B1295" w14:textId="77777777" w:rsidR="000A091B" w:rsidRPr="005C4D43" w:rsidRDefault="000A091B" w:rsidP="000A091B">
      <w:pPr>
        <w:widowControl w:val="0"/>
        <w:numPr>
          <w:ilvl w:val="0"/>
          <w:numId w:val="19"/>
        </w:numPr>
        <w:tabs>
          <w:tab w:val="left" w:pos="220"/>
          <w:tab w:val="left" w:pos="720"/>
        </w:tabs>
        <w:autoSpaceDE w:val="0"/>
        <w:autoSpaceDN w:val="0"/>
        <w:adjustRightInd w:val="0"/>
        <w:spacing w:after="320"/>
        <w:ind w:left="714" w:hanging="357"/>
        <w:contextualSpacing/>
        <w:rPr>
          <w:rFonts w:eastAsia="Arial Unicode MS"/>
          <w:sz w:val="22"/>
          <w:szCs w:val="22"/>
          <w:lang w:val="en-US"/>
        </w:rPr>
      </w:pPr>
      <w:proofErr w:type="spellStart"/>
      <w:r w:rsidRPr="005C4D43">
        <w:rPr>
          <w:rFonts w:eastAsia="Arial Unicode MS"/>
          <w:sz w:val="22"/>
          <w:szCs w:val="22"/>
          <w:lang w:val="en-US"/>
        </w:rPr>
        <w:t>Begrijpen</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dat</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een</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therapeut</w:t>
      </w:r>
      <w:proofErr w:type="spellEnd"/>
      <w:r w:rsidRPr="005C4D43">
        <w:rPr>
          <w:rFonts w:eastAsia="Arial Unicode MS"/>
          <w:sz w:val="22"/>
          <w:szCs w:val="22"/>
          <w:lang w:val="en-US"/>
        </w:rPr>
        <w:t xml:space="preserve"> </w:t>
      </w:r>
      <w:proofErr w:type="spellStart"/>
      <w:proofErr w:type="gramStart"/>
      <w:r w:rsidRPr="005C4D43">
        <w:rPr>
          <w:rFonts w:eastAsia="Arial Unicode MS"/>
          <w:sz w:val="22"/>
          <w:szCs w:val="22"/>
          <w:lang w:val="en-US"/>
        </w:rPr>
        <w:t>kan</w:t>
      </w:r>
      <w:proofErr w:type="spellEnd"/>
      <w:proofErr w:type="gramEnd"/>
      <w:r w:rsidRPr="005C4D43">
        <w:rPr>
          <w:rFonts w:eastAsia="Arial Unicode MS"/>
          <w:sz w:val="22"/>
          <w:szCs w:val="22"/>
          <w:lang w:val="en-US"/>
        </w:rPr>
        <w:t xml:space="preserve"> </w:t>
      </w:r>
      <w:proofErr w:type="spellStart"/>
      <w:r w:rsidRPr="005C4D43">
        <w:rPr>
          <w:rFonts w:eastAsia="Arial Unicode MS"/>
          <w:sz w:val="22"/>
          <w:szCs w:val="22"/>
          <w:lang w:val="en-US"/>
        </w:rPr>
        <w:t>switchen</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tussen</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verschillende</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rollen</w:t>
      </w:r>
      <w:proofErr w:type="spellEnd"/>
      <w:r w:rsidRPr="005C4D43">
        <w:rPr>
          <w:rFonts w:eastAsia="Arial Unicode MS"/>
          <w:sz w:val="22"/>
          <w:szCs w:val="22"/>
          <w:lang w:val="en-US"/>
        </w:rPr>
        <w:t xml:space="preserve">: expert, coach en facilitator.  </w:t>
      </w:r>
      <w:r w:rsidRPr="005C4D43">
        <w:rPr>
          <w:rFonts w:ascii="MS Mincho" w:eastAsia="MS Mincho" w:hAnsi="MS Mincho" w:cs="MS Mincho" w:hint="eastAsia"/>
          <w:sz w:val="22"/>
          <w:szCs w:val="22"/>
          <w:lang w:val="en-US"/>
        </w:rPr>
        <w:t> </w:t>
      </w:r>
    </w:p>
    <w:p w14:paraId="4B44BBB7" w14:textId="77777777" w:rsidR="000A091B" w:rsidRPr="00111552" w:rsidRDefault="000A091B" w:rsidP="000A091B">
      <w:pPr>
        <w:widowControl w:val="0"/>
        <w:numPr>
          <w:ilvl w:val="0"/>
          <w:numId w:val="19"/>
        </w:numPr>
        <w:tabs>
          <w:tab w:val="left" w:pos="220"/>
          <w:tab w:val="left" w:pos="720"/>
        </w:tabs>
        <w:autoSpaceDE w:val="0"/>
        <w:autoSpaceDN w:val="0"/>
        <w:adjustRightInd w:val="0"/>
        <w:spacing w:after="320"/>
        <w:ind w:left="714" w:hanging="357"/>
        <w:contextualSpacing/>
        <w:rPr>
          <w:rFonts w:eastAsia="Arial Unicode MS"/>
          <w:sz w:val="22"/>
          <w:szCs w:val="22"/>
          <w:lang w:val="en-US"/>
        </w:rPr>
      </w:pPr>
      <w:proofErr w:type="spellStart"/>
      <w:r w:rsidRPr="005C4D43">
        <w:rPr>
          <w:rFonts w:eastAsia="Arial Unicode MS"/>
          <w:sz w:val="22"/>
          <w:szCs w:val="22"/>
          <w:lang w:val="en-US"/>
        </w:rPr>
        <w:t>Aandacht</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besteden</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aan</w:t>
      </w:r>
      <w:proofErr w:type="spellEnd"/>
      <w:r w:rsidRPr="005C4D43">
        <w:rPr>
          <w:rFonts w:eastAsia="Arial Unicode MS"/>
          <w:sz w:val="22"/>
          <w:szCs w:val="22"/>
          <w:lang w:val="en-US"/>
        </w:rPr>
        <w:t xml:space="preserve"> de </w:t>
      </w:r>
      <w:proofErr w:type="spellStart"/>
      <w:r w:rsidRPr="005C4D43">
        <w:rPr>
          <w:rFonts w:eastAsia="Arial Unicode MS"/>
          <w:sz w:val="22"/>
          <w:szCs w:val="22"/>
          <w:lang w:val="en-US"/>
        </w:rPr>
        <w:t>keuze</w:t>
      </w:r>
      <w:proofErr w:type="spellEnd"/>
      <w:r w:rsidRPr="005C4D43">
        <w:rPr>
          <w:rFonts w:eastAsia="Arial Unicode MS"/>
          <w:sz w:val="22"/>
          <w:szCs w:val="22"/>
          <w:lang w:val="en-US"/>
        </w:rPr>
        <w:t xml:space="preserve"> voor </w:t>
      </w:r>
      <w:proofErr w:type="spellStart"/>
      <w:r w:rsidRPr="005C4D43">
        <w:rPr>
          <w:rFonts w:eastAsia="Arial Unicode MS"/>
          <w:sz w:val="22"/>
          <w:szCs w:val="22"/>
          <w:lang w:val="en-US"/>
        </w:rPr>
        <w:t>een</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bepaald</w:t>
      </w:r>
      <w:proofErr w:type="spellEnd"/>
      <w:r w:rsidRPr="005C4D43">
        <w:rPr>
          <w:rFonts w:eastAsia="Arial Unicode MS"/>
          <w:sz w:val="22"/>
          <w:szCs w:val="22"/>
          <w:lang w:val="en-US"/>
        </w:rPr>
        <w:t xml:space="preserve"> </w:t>
      </w:r>
      <w:proofErr w:type="spellStart"/>
      <w:r w:rsidRPr="005C4D43">
        <w:rPr>
          <w:rFonts w:eastAsia="Arial Unicode MS"/>
          <w:sz w:val="22"/>
          <w:szCs w:val="22"/>
          <w:lang w:val="en-US"/>
        </w:rPr>
        <w:t>behandelingstraject</w:t>
      </w:r>
      <w:proofErr w:type="spellEnd"/>
      <w:r w:rsidRPr="005C4D43">
        <w:rPr>
          <w:rFonts w:eastAsia="Arial Unicode MS"/>
          <w:sz w:val="22"/>
          <w:szCs w:val="22"/>
          <w:lang w:val="en-US"/>
        </w:rPr>
        <w:t xml:space="preserve"> in </w:t>
      </w:r>
      <w:proofErr w:type="spellStart"/>
      <w:r w:rsidRPr="005C4D43">
        <w:rPr>
          <w:rFonts w:eastAsia="Arial Unicode MS"/>
          <w:sz w:val="22"/>
          <w:szCs w:val="22"/>
          <w:lang w:val="en-US"/>
        </w:rPr>
        <w:t>samenspraak</w:t>
      </w:r>
      <w:proofErr w:type="spellEnd"/>
      <w:r w:rsidRPr="005C4D43">
        <w:rPr>
          <w:rFonts w:eastAsia="Arial Unicode MS"/>
          <w:sz w:val="22"/>
          <w:szCs w:val="22"/>
          <w:lang w:val="en-US"/>
        </w:rPr>
        <w:t xml:space="preserve"> en </w:t>
      </w:r>
      <w:proofErr w:type="spellStart"/>
      <w:r w:rsidRPr="005C4D43">
        <w:rPr>
          <w:rFonts w:eastAsia="Arial Unicode MS"/>
          <w:sz w:val="22"/>
          <w:szCs w:val="22"/>
          <w:lang w:val="en-US"/>
        </w:rPr>
        <w:t>samenwerking</w:t>
      </w:r>
      <w:proofErr w:type="spellEnd"/>
      <w:r w:rsidRPr="00111552">
        <w:rPr>
          <w:rFonts w:eastAsia="Arial Unicode MS"/>
          <w:sz w:val="22"/>
          <w:szCs w:val="22"/>
          <w:lang w:val="en-US"/>
        </w:rPr>
        <w:t xml:space="preserve"> met </w:t>
      </w:r>
      <w:proofErr w:type="spellStart"/>
      <w:r w:rsidRPr="00111552">
        <w:rPr>
          <w:rFonts w:eastAsia="Arial Unicode MS"/>
          <w:sz w:val="22"/>
          <w:szCs w:val="22"/>
          <w:lang w:val="en-US"/>
        </w:rPr>
        <w:t>clienten</w:t>
      </w:r>
      <w:proofErr w:type="spellEnd"/>
      <w:r w:rsidRPr="00111552">
        <w:rPr>
          <w:rFonts w:eastAsia="Arial Unicode MS"/>
          <w:sz w:val="22"/>
          <w:szCs w:val="22"/>
          <w:lang w:val="en-US"/>
        </w:rPr>
        <w:t xml:space="preserve">. </w:t>
      </w:r>
      <w:r w:rsidRPr="00111552">
        <w:rPr>
          <w:rFonts w:ascii="MS Mincho" w:eastAsia="MS Mincho" w:hAnsi="MS Mincho" w:cs="MS Mincho" w:hint="eastAsia"/>
          <w:sz w:val="22"/>
          <w:szCs w:val="22"/>
          <w:lang w:val="en-US"/>
        </w:rPr>
        <w:t> </w:t>
      </w:r>
    </w:p>
    <w:p w14:paraId="26E2304D" w14:textId="77777777" w:rsidR="000A091B" w:rsidRPr="00C525B2" w:rsidRDefault="000A091B" w:rsidP="000A091B">
      <w:pPr>
        <w:rPr>
          <w:sz w:val="22"/>
          <w:szCs w:val="22"/>
        </w:rPr>
      </w:pPr>
    </w:p>
    <w:p w14:paraId="0C47B410" w14:textId="77777777" w:rsidR="000A091B" w:rsidRPr="00781737" w:rsidRDefault="000A091B" w:rsidP="000A091B">
      <w:pPr>
        <w:rPr>
          <w:sz w:val="22"/>
          <w:szCs w:val="22"/>
          <w:u w:val="single"/>
        </w:rPr>
      </w:pPr>
    </w:p>
    <w:p w14:paraId="35D375F2" w14:textId="77777777" w:rsidR="000A091B" w:rsidRPr="005C4D43" w:rsidRDefault="000A091B" w:rsidP="000A091B">
      <w:pPr>
        <w:rPr>
          <w:sz w:val="22"/>
          <w:szCs w:val="22"/>
          <w:u w:val="single"/>
        </w:rPr>
      </w:pPr>
      <w:r w:rsidRPr="005C4D43">
        <w:rPr>
          <w:sz w:val="22"/>
          <w:szCs w:val="22"/>
          <w:u w:val="single"/>
        </w:rPr>
        <w:t xml:space="preserve">Ervaring  </w:t>
      </w:r>
    </w:p>
    <w:p w14:paraId="0C609E3B" w14:textId="77777777" w:rsidR="000A091B" w:rsidRPr="005C4D43" w:rsidRDefault="000A091B" w:rsidP="000A091B">
      <w:pPr>
        <w:numPr>
          <w:ilvl w:val="0"/>
          <w:numId w:val="5"/>
        </w:numPr>
        <w:rPr>
          <w:sz w:val="22"/>
          <w:szCs w:val="22"/>
        </w:rPr>
      </w:pPr>
      <w:r w:rsidRPr="005C4D43">
        <w:rPr>
          <w:sz w:val="22"/>
          <w:szCs w:val="22"/>
        </w:rPr>
        <w:lastRenderedPageBreak/>
        <w:t>Oefenen met onverwachte situaties. Contact leggen (eenakters)</w:t>
      </w:r>
    </w:p>
    <w:p w14:paraId="71A304B0" w14:textId="77777777" w:rsidR="000A091B" w:rsidRPr="001C4980" w:rsidRDefault="000A091B" w:rsidP="000A091B">
      <w:pPr>
        <w:numPr>
          <w:ilvl w:val="0"/>
          <w:numId w:val="5"/>
        </w:numPr>
        <w:rPr>
          <w:sz w:val="22"/>
          <w:szCs w:val="22"/>
        </w:rPr>
      </w:pPr>
      <w:r w:rsidRPr="005C4D43">
        <w:rPr>
          <w:sz w:val="22"/>
          <w:szCs w:val="22"/>
        </w:rPr>
        <w:t>Oefen</w:t>
      </w:r>
      <w:r w:rsidRPr="001C4980">
        <w:rPr>
          <w:sz w:val="22"/>
          <w:szCs w:val="22"/>
        </w:rPr>
        <w:t xml:space="preserve">ing met de meerstemmige innerlijke dialoog </w:t>
      </w:r>
    </w:p>
    <w:p w14:paraId="15F7CA2D" w14:textId="77777777" w:rsidR="000A091B" w:rsidRPr="00111552" w:rsidRDefault="000A091B" w:rsidP="000A091B">
      <w:pPr>
        <w:rPr>
          <w:sz w:val="22"/>
          <w:szCs w:val="22"/>
          <w:u w:val="single"/>
        </w:rPr>
      </w:pPr>
    </w:p>
    <w:p w14:paraId="5E13EC19" w14:textId="77777777" w:rsidR="000A091B" w:rsidRPr="00F6061E" w:rsidRDefault="000A091B" w:rsidP="000A091B">
      <w:pPr>
        <w:rPr>
          <w:sz w:val="22"/>
          <w:szCs w:val="22"/>
          <w:u w:val="single"/>
        </w:rPr>
      </w:pPr>
      <w:r w:rsidRPr="00F6061E">
        <w:rPr>
          <w:sz w:val="22"/>
          <w:szCs w:val="22"/>
          <w:u w:val="single"/>
        </w:rPr>
        <w:t>Reflectie:</w:t>
      </w:r>
    </w:p>
    <w:p w14:paraId="3D556D6C" w14:textId="77777777" w:rsidR="000A091B" w:rsidRPr="00F6061E" w:rsidRDefault="000A091B" w:rsidP="000A091B">
      <w:pPr>
        <w:numPr>
          <w:ilvl w:val="0"/>
          <w:numId w:val="5"/>
        </w:numPr>
        <w:rPr>
          <w:sz w:val="22"/>
          <w:szCs w:val="22"/>
        </w:rPr>
      </w:pPr>
      <w:r w:rsidRPr="00F6061E">
        <w:rPr>
          <w:sz w:val="22"/>
          <w:szCs w:val="22"/>
        </w:rPr>
        <w:t>De persoon van de therapeut en je eigen handelen. Professionele attitude.</w:t>
      </w:r>
    </w:p>
    <w:p w14:paraId="1153A91F" w14:textId="77777777" w:rsidR="000A091B" w:rsidRPr="0058249F" w:rsidRDefault="000A091B" w:rsidP="000A091B">
      <w:pPr>
        <w:rPr>
          <w:b/>
          <w:sz w:val="22"/>
          <w:szCs w:val="22"/>
          <w:u w:val="single"/>
        </w:rPr>
      </w:pPr>
    </w:p>
    <w:p w14:paraId="518BB86B" w14:textId="77777777" w:rsidR="000A091B" w:rsidRPr="00C525B2" w:rsidRDefault="000A091B" w:rsidP="000A091B">
      <w:pPr>
        <w:rPr>
          <w:sz w:val="22"/>
          <w:szCs w:val="22"/>
          <w:u w:val="single"/>
        </w:rPr>
      </w:pPr>
    </w:p>
    <w:p w14:paraId="782EB683" w14:textId="77777777" w:rsidR="000A091B" w:rsidRPr="00C525B2" w:rsidRDefault="000A091B" w:rsidP="000A091B">
      <w:pPr>
        <w:rPr>
          <w:sz w:val="22"/>
          <w:szCs w:val="22"/>
          <w:u w:val="single"/>
        </w:rPr>
      </w:pPr>
    </w:p>
    <w:p w14:paraId="331CB108" w14:textId="77777777" w:rsidR="000A091B" w:rsidRPr="00C525B2" w:rsidRDefault="000A091B" w:rsidP="000A091B">
      <w:pPr>
        <w:rPr>
          <w:sz w:val="22"/>
          <w:szCs w:val="22"/>
          <w:u w:val="single"/>
        </w:rPr>
      </w:pPr>
      <w:r w:rsidRPr="00C525B2">
        <w:rPr>
          <w:sz w:val="22"/>
          <w:szCs w:val="22"/>
          <w:u w:val="single"/>
        </w:rPr>
        <w:t xml:space="preserve">Huiswerk: </w:t>
      </w:r>
    </w:p>
    <w:p w14:paraId="6EC05A0B" w14:textId="16709ACF" w:rsidR="000A091B" w:rsidRPr="00C525B2" w:rsidRDefault="000A091B" w:rsidP="000A091B">
      <w:pPr>
        <w:numPr>
          <w:ilvl w:val="0"/>
          <w:numId w:val="16"/>
        </w:numPr>
        <w:rPr>
          <w:sz w:val="22"/>
          <w:szCs w:val="22"/>
        </w:rPr>
      </w:pPr>
      <w:r w:rsidRPr="00C525B2">
        <w:rPr>
          <w:sz w:val="22"/>
          <w:szCs w:val="22"/>
        </w:rPr>
        <w:t>Reflectieversl</w:t>
      </w:r>
      <w:r w:rsidR="007C3DB6">
        <w:rPr>
          <w:sz w:val="22"/>
          <w:szCs w:val="22"/>
        </w:rPr>
        <w:t xml:space="preserve">ag maken van de eerste twee dagen </w:t>
      </w:r>
      <w:r w:rsidRPr="00C525B2">
        <w:rPr>
          <w:sz w:val="22"/>
          <w:szCs w:val="22"/>
        </w:rPr>
        <w:t xml:space="preserve">en mailen naar de docenten. </w:t>
      </w:r>
    </w:p>
    <w:p w14:paraId="644B458A" w14:textId="77777777" w:rsidR="000A091B" w:rsidRPr="00781737" w:rsidRDefault="000A091B" w:rsidP="000A091B">
      <w:pPr>
        <w:rPr>
          <w:sz w:val="22"/>
          <w:szCs w:val="22"/>
        </w:rPr>
      </w:pPr>
      <w:r w:rsidRPr="00C525B2">
        <w:rPr>
          <w:sz w:val="22"/>
          <w:szCs w:val="22"/>
        </w:rPr>
        <w:tab/>
      </w:r>
      <w:r w:rsidRPr="00781737">
        <w:rPr>
          <w:sz w:val="22"/>
          <w:szCs w:val="22"/>
        </w:rPr>
        <w:t xml:space="preserve">     </w:t>
      </w:r>
    </w:p>
    <w:p w14:paraId="36B7AE8D" w14:textId="77777777" w:rsidR="000A091B" w:rsidRPr="00C525B2" w:rsidRDefault="000A091B" w:rsidP="000A091B">
      <w:pPr>
        <w:rPr>
          <w:b/>
          <w:sz w:val="22"/>
          <w:szCs w:val="22"/>
        </w:rPr>
      </w:pPr>
    </w:p>
    <w:p w14:paraId="3FB034E2" w14:textId="132C3057" w:rsidR="000A091B" w:rsidRDefault="000A091B" w:rsidP="000A091B">
      <w:pPr>
        <w:rPr>
          <w:b/>
          <w:sz w:val="22"/>
          <w:szCs w:val="22"/>
        </w:rPr>
      </w:pPr>
      <w:r w:rsidRPr="0046422B">
        <w:rPr>
          <w:b/>
          <w:sz w:val="22"/>
          <w:szCs w:val="22"/>
        </w:rPr>
        <w:t>Deze huiswer</w:t>
      </w:r>
      <w:r w:rsidR="00FC01EC" w:rsidRPr="0046422B">
        <w:rPr>
          <w:b/>
          <w:sz w:val="22"/>
          <w:szCs w:val="22"/>
        </w:rPr>
        <w:t>kopdracht geldt na elke twee trainingsdagen</w:t>
      </w:r>
      <w:r w:rsidRPr="0046422B">
        <w:rPr>
          <w:b/>
          <w:sz w:val="22"/>
          <w:szCs w:val="22"/>
        </w:rPr>
        <w:t>: Maak een r</w:t>
      </w:r>
      <w:r w:rsidR="00FC01EC" w:rsidRPr="0046422B">
        <w:rPr>
          <w:b/>
          <w:sz w:val="22"/>
          <w:szCs w:val="22"/>
        </w:rPr>
        <w:t xml:space="preserve">eflectieverslag van de twee dagen </w:t>
      </w:r>
      <w:r w:rsidRPr="0046422B">
        <w:rPr>
          <w:b/>
          <w:sz w:val="22"/>
          <w:szCs w:val="22"/>
        </w:rPr>
        <w:t>over de theorie, de praktijk en je eigen ervaringen. Wat spreekt je aan, wat niet, waar heb je vragen over? Lengte ongeveer een  A4.</w:t>
      </w:r>
      <w:r w:rsidRPr="00C525B2">
        <w:rPr>
          <w:b/>
          <w:sz w:val="22"/>
          <w:szCs w:val="22"/>
        </w:rPr>
        <w:t xml:space="preserve"> </w:t>
      </w:r>
    </w:p>
    <w:p w14:paraId="65E99DE3" w14:textId="77777777" w:rsidR="000A091B" w:rsidRPr="00C525B2" w:rsidRDefault="000A091B" w:rsidP="000A091B">
      <w:pPr>
        <w:rPr>
          <w:b/>
          <w:sz w:val="22"/>
          <w:szCs w:val="22"/>
        </w:rPr>
      </w:pPr>
    </w:p>
    <w:p w14:paraId="4E5AFADC" w14:textId="60352E21" w:rsidR="000A091B" w:rsidRDefault="000A091B" w:rsidP="000A091B">
      <w:pPr>
        <w:rPr>
          <w:b/>
          <w:sz w:val="22"/>
          <w:szCs w:val="22"/>
        </w:rPr>
      </w:pPr>
      <w:r w:rsidRPr="00C525B2">
        <w:rPr>
          <w:b/>
          <w:sz w:val="22"/>
          <w:szCs w:val="22"/>
        </w:rPr>
        <w:t xml:space="preserve">Geruime tijd voor het volgende Blok mailen </w:t>
      </w:r>
      <w:r>
        <w:rPr>
          <w:b/>
          <w:sz w:val="22"/>
          <w:szCs w:val="22"/>
        </w:rPr>
        <w:t xml:space="preserve">naar </w:t>
      </w:r>
      <w:hyperlink r:id="rId7" w:history="1">
        <w:r w:rsidRPr="00806227">
          <w:rPr>
            <w:rStyle w:val="Hyperlink"/>
            <w:b/>
            <w:sz w:val="22"/>
            <w:szCs w:val="22"/>
          </w:rPr>
          <w:t>e.vanderelst@lorentzhuis.nl</w:t>
        </w:r>
      </w:hyperlink>
      <w:r>
        <w:rPr>
          <w:b/>
          <w:sz w:val="22"/>
          <w:szCs w:val="22"/>
        </w:rPr>
        <w:t xml:space="preserve"> </w:t>
      </w:r>
    </w:p>
    <w:p w14:paraId="7337A2DE" w14:textId="77777777" w:rsidR="00B31F81" w:rsidRPr="00C525B2" w:rsidRDefault="00B31F81" w:rsidP="000A091B">
      <w:pPr>
        <w:rPr>
          <w:sz w:val="22"/>
          <w:szCs w:val="22"/>
        </w:rPr>
      </w:pPr>
    </w:p>
    <w:p w14:paraId="1356AB42" w14:textId="150A63A6" w:rsidR="000A091B" w:rsidRPr="00C525B2" w:rsidRDefault="000A091B" w:rsidP="000A091B">
      <w:pPr>
        <w:rPr>
          <w:sz w:val="22"/>
          <w:szCs w:val="22"/>
        </w:rPr>
      </w:pPr>
      <w:r w:rsidRPr="00C525B2">
        <w:rPr>
          <w:sz w:val="22"/>
          <w:szCs w:val="22"/>
        </w:rPr>
        <w:t xml:space="preserve">Het reflectieverslag is er op gericht het persoonlijk leerproces te stimuleren en het onderwerp van de voorafgaande zittingen en de daarbij behorende competenties nog eens de revue te laten passeren en door te werken. Daarbij kan je ook vermelden hoe je je voelt in de groep en hoe het met jou in </w:t>
      </w:r>
      <w:r w:rsidR="00FE7972">
        <w:rPr>
          <w:sz w:val="22"/>
          <w:szCs w:val="22"/>
        </w:rPr>
        <w:t>de opleiding gaat. Voor de docent</w:t>
      </w:r>
      <w:r w:rsidRPr="00C525B2">
        <w:rPr>
          <w:sz w:val="22"/>
          <w:szCs w:val="22"/>
        </w:rPr>
        <w:t xml:space="preserve"> is dit een manier om feedback, vragen en behoeften van cursisten in beeld te krijgen en daarop af te stemmen. </w:t>
      </w:r>
    </w:p>
    <w:p w14:paraId="7EF4B493" w14:textId="77777777" w:rsidR="000A091B" w:rsidRPr="00C525B2" w:rsidRDefault="000A091B" w:rsidP="000A091B">
      <w:pPr>
        <w:rPr>
          <w:sz w:val="22"/>
          <w:szCs w:val="22"/>
        </w:rPr>
      </w:pPr>
    </w:p>
    <w:p w14:paraId="0CC0750D" w14:textId="77777777" w:rsidR="000A091B" w:rsidRPr="00C525B2" w:rsidRDefault="000A091B" w:rsidP="000A091B">
      <w:pPr>
        <w:numPr>
          <w:ilvl w:val="0"/>
          <w:numId w:val="15"/>
        </w:numPr>
        <w:rPr>
          <w:sz w:val="22"/>
          <w:szCs w:val="22"/>
        </w:rPr>
      </w:pPr>
      <w:r w:rsidRPr="00C525B2">
        <w:rPr>
          <w:b/>
          <w:sz w:val="22"/>
          <w:szCs w:val="22"/>
          <w:u w:val="single"/>
        </w:rPr>
        <w:t>Belangrijke aanwijzing bij het opslaan van het verslag</w:t>
      </w:r>
      <w:r w:rsidRPr="00C525B2">
        <w:rPr>
          <w:sz w:val="22"/>
          <w:szCs w:val="22"/>
        </w:rPr>
        <w:t xml:space="preserve">: versturen als </w:t>
      </w:r>
      <w:r w:rsidRPr="00C525B2">
        <w:rPr>
          <w:i/>
          <w:sz w:val="22"/>
          <w:szCs w:val="22"/>
        </w:rPr>
        <w:t>attachment</w:t>
      </w:r>
      <w:r w:rsidRPr="00C525B2">
        <w:rPr>
          <w:sz w:val="22"/>
          <w:szCs w:val="22"/>
        </w:rPr>
        <w:t xml:space="preserve"> in een Word-document: opslaan als: achternaam, voornaam, blok nummer, reflectieverslag zitting nummer(s), datum)</w:t>
      </w:r>
    </w:p>
    <w:p w14:paraId="7EAA76AA" w14:textId="77777777" w:rsidR="000A091B" w:rsidRPr="00781737" w:rsidRDefault="000A091B" w:rsidP="000A091B">
      <w:pPr>
        <w:pStyle w:val="Kop4"/>
        <w:rPr>
          <w:sz w:val="22"/>
          <w:szCs w:val="22"/>
        </w:rPr>
      </w:pPr>
    </w:p>
    <w:p w14:paraId="6C975110" w14:textId="77777777" w:rsidR="000A091B" w:rsidRPr="005C4D43" w:rsidRDefault="000A091B" w:rsidP="000A091B">
      <w:pPr>
        <w:pStyle w:val="Kop4"/>
        <w:rPr>
          <w:sz w:val="22"/>
          <w:szCs w:val="22"/>
        </w:rPr>
      </w:pPr>
    </w:p>
    <w:p w14:paraId="040DD604" w14:textId="77777777" w:rsidR="000A091B" w:rsidRPr="005C4D43" w:rsidRDefault="000A091B" w:rsidP="000A091B">
      <w:pPr>
        <w:pStyle w:val="Kop4"/>
        <w:rPr>
          <w:sz w:val="22"/>
          <w:szCs w:val="22"/>
        </w:rPr>
      </w:pPr>
    </w:p>
    <w:p w14:paraId="45CC6CAE" w14:textId="77777777" w:rsidR="00B61FCF" w:rsidRPr="0001712C" w:rsidRDefault="00B61FCF" w:rsidP="00B61FCF">
      <w:pPr>
        <w:pStyle w:val="Voettekst"/>
        <w:tabs>
          <w:tab w:val="clear" w:pos="4536"/>
          <w:tab w:val="clear" w:pos="9072"/>
        </w:tabs>
        <w:rPr>
          <w:sz w:val="22"/>
          <w:szCs w:val="22"/>
        </w:rPr>
      </w:pPr>
      <w:r w:rsidRPr="0001712C">
        <w:rPr>
          <w:b/>
          <w:sz w:val="22"/>
          <w:szCs w:val="22"/>
        </w:rPr>
        <w:t>BLOK 2</w:t>
      </w:r>
      <w:r w:rsidRPr="0001712C">
        <w:rPr>
          <w:b/>
          <w:sz w:val="22"/>
          <w:szCs w:val="22"/>
        </w:rPr>
        <w:tab/>
      </w:r>
      <w:r w:rsidRPr="0001712C">
        <w:rPr>
          <w:sz w:val="22"/>
          <w:szCs w:val="22"/>
        </w:rPr>
        <w:t>DE GESCHIEDENIS</w:t>
      </w:r>
    </w:p>
    <w:p w14:paraId="0C756B35" w14:textId="77777777" w:rsidR="00B61FCF" w:rsidRPr="0001712C" w:rsidRDefault="00B61FCF" w:rsidP="00B61FCF">
      <w:pPr>
        <w:pStyle w:val="Voettekst"/>
        <w:tabs>
          <w:tab w:val="clear" w:pos="4536"/>
          <w:tab w:val="clear" w:pos="9072"/>
        </w:tabs>
        <w:rPr>
          <w:sz w:val="22"/>
          <w:szCs w:val="22"/>
        </w:rPr>
      </w:pPr>
    </w:p>
    <w:p w14:paraId="0F9E969D" w14:textId="77777777" w:rsidR="00B61FCF" w:rsidRPr="0001712C" w:rsidRDefault="00B61FCF" w:rsidP="00B61FCF">
      <w:pPr>
        <w:pStyle w:val="Voettekst"/>
        <w:tabs>
          <w:tab w:val="clear" w:pos="4536"/>
          <w:tab w:val="clear" w:pos="9072"/>
        </w:tabs>
        <w:rPr>
          <w:sz w:val="22"/>
          <w:szCs w:val="22"/>
        </w:rPr>
      </w:pPr>
    </w:p>
    <w:p w14:paraId="5204CE04" w14:textId="77777777" w:rsidR="00B61FCF" w:rsidRPr="0001712C" w:rsidRDefault="00130ED2" w:rsidP="00B61FCF">
      <w:pPr>
        <w:rPr>
          <w:sz w:val="22"/>
          <w:szCs w:val="22"/>
          <w:u w:val="single"/>
        </w:rPr>
      </w:pPr>
      <w:r>
        <w:rPr>
          <w:b/>
          <w:sz w:val="22"/>
          <w:szCs w:val="22"/>
        </w:rPr>
        <w:t xml:space="preserve">Dag 3 </w:t>
      </w:r>
      <w:r w:rsidR="00B61FCF" w:rsidRPr="0001712C">
        <w:rPr>
          <w:b/>
          <w:sz w:val="22"/>
          <w:szCs w:val="22"/>
        </w:rPr>
        <w:t>(ochtend)</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1D604626" w14:textId="77777777" w:rsidR="00B61FCF" w:rsidRPr="0001712C" w:rsidRDefault="00B61FCF" w:rsidP="00B61FCF">
      <w:pPr>
        <w:rPr>
          <w:bCs/>
          <w:sz w:val="22"/>
          <w:szCs w:val="22"/>
          <w:u w:val="single"/>
        </w:rPr>
      </w:pPr>
    </w:p>
    <w:p w14:paraId="116FD95A" w14:textId="77777777" w:rsidR="00B61FCF" w:rsidRPr="0001712C" w:rsidRDefault="00B61FCF" w:rsidP="00B61FCF">
      <w:pPr>
        <w:rPr>
          <w:bCs/>
          <w:sz w:val="22"/>
          <w:szCs w:val="22"/>
          <w:u w:val="single"/>
        </w:rPr>
      </w:pPr>
      <w:r w:rsidRPr="0001712C">
        <w:rPr>
          <w:bCs/>
          <w:sz w:val="22"/>
          <w:szCs w:val="22"/>
          <w:u w:val="single"/>
        </w:rPr>
        <w:t xml:space="preserve">Onderwerp: </w:t>
      </w:r>
      <w:r w:rsidRPr="0001712C">
        <w:rPr>
          <w:bCs/>
          <w:sz w:val="22"/>
          <w:szCs w:val="22"/>
        </w:rPr>
        <w:t>De geschiedenis van systeemtherapie.</w:t>
      </w:r>
    </w:p>
    <w:p w14:paraId="0AF2185B" w14:textId="77777777" w:rsidR="00B61FCF" w:rsidRPr="0001712C" w:rsidRDefault="00B61FCF" w:rsidP="00B61FCF">
      <w:pPr>
        <w:pStyle w:val="Kleurrijkelijst-accent11"/>
        <w:numPr>
          <w:ilvl w:val="0"/>
          <w:numId w:val="25"/>
        </w:numPr>
        <w:rPr>
          <w:sz w:val="22"/>
          <w:szCs w:val="22"/>
        </w:rPr>
      </w:pPr>
      <w:r w:rsidRPr="0001712C">
        <w:rPr>
          <w:sz w:val="22"/>
          <w:szCs w:val="22"/>
        </w:rPr>
        <w:t xml:space="preserve">Ontwikkeling van de gezinstherapie en systeemtherapie. En de context waarbinnen het is ontstaan. Van </w:t>
      </w:r>
      <w:proofErr w:type="spellStart"/>
      <w:r w:rsidRPr="0001712C">
        <w:rPr>
          <w:sz w:val="22"/>
          <w:szCs w:val="22"/>
        </w:rPr>
        <w:t>Bateson</w:t>
      </w:r>
      <w:proofErr w:type="spellEnd"/>
      <w:r w:rsidRPr="0001712C">
        <w:rPr>
          <w:sz w:val="22"/>
          <w:szCs w:val="22"/>
        </w:rPr>
        <w:t xml:space="preserve">, </w:t>
      </w:r>
      <w:proofErr w:type="spellStart"/>
      <w:r w:rsidRPr="0001712C">
        <w:rPr>
          <w:sz w:val="22"/>
          <w:szCs w:val="22"/>
        </w:rPr>
        <w:t>Palo</w:t>
      </w:r>
      <w:proofErr w:type="spellEnd"/>
      <w:r w:rsidRPr="0001712C">
        <w:rPr>
          <w:sz w:val="22"/>
          <w:szCs w:val="22"/>
        </w:rPr>
        <w:t xml:space="preserve"> Alto, </w:t>
      </w:r>
      <w:proofErr w:type="spellStart"/>
      <w:r w:rsidRPr="0001712C">
        <w:rPr>
          <w:sz w:val="22"/>
          <w:szCs w:val="22"/>
        </w:rPr>
        <w:t>Minuchin</w:t>
      </w:r>
      <w:proofErr w:type="spellEnd"/>
      <w:r w:rsidRPr="0001712C">
        <w:rPr>
          <w:sz w:val="22"/>
          <w:szCs w:val="22"/>
        </w:rPr>
        <w:t xml:space="preserve">, </w:t>
      </w:r>
      <w:proofErr w:type="spellStart"/>
      <w:r w:rsidRPr="0001712C">
        <w:rPr>
          <w:sz w:val="22"/>
          <w:szCs w:val="22"/>
        </w:rPr>
        <w:t>Satir</w:t>
      </w:r>
      <w:proofErr w:type="spellEnd"/>
      <w:r w:rsidRPr="0001712C">
        <w:rPr>
          <w:sz w:val="22"/>
          <w:szCs w:val="22"/>
        </w:rPr>
        <w:t xml:space="preserve">, </w:t>
      </w:r>
      <w:proofErr w:type="spellStart"/>
      <w:r w:rsidRPr="0001712C">
        <w:rPr>
          <w:sz w:val="22"/>
          <w:szCs w:val="22"/>
        </w:rPr>
        <w:t>Haley</w:t>
      </w:r>
      <w:proofErr w:type="spellEnd"/>
      <w:r w:rsidRPr="0001712C">
        <w:rPr>
          <w:sz w:val="22"/>
          <w:szCs w:val="22"/>
        </w:rPr>
        <w:t xml:space="preserve">, </w:t>
      </w:r>
      <w:proofErr w:type="spellStart"/>
      <w:r w:rsidRPr="0001712C">
        <w:rPr>
          <w:sz w:val="22"/>
          <w:szCs w:val="22"/>
        </w:rPr>
        <w:t>Whitaker</w:t>
      </w:r>
      <w:proofErr w:type="spellEnd"/>
      <w:r w:rsidRPr="0001712C">
        <w:rPr>
          <w:sz w:val="22"/>
          <w:szCs w:val="22"/>
        </w:rPr>
        <w:t xml:space="preserve">, via Milaan en sociaal </w:t>
      </w:r>
      <w:proofErr w:type="spellStart"/>
      <w:r w:rsidRPr="0001712C">
        <w:rPr>
          <w:sz w:val="22"/>
          <w:szCs w:val="22"/>
        </w:rPr>
        <w:t>constructionisme</w:t>
      </w:r>
      <w:proofErr w:type="spellEnd"/>
      <w:r w:rsidRPr="0001712C">
        <w:rPr>
          <w:sz w:val="22"/>
          <w:szCs w:val="22"/>
        </w:rPr>
        <w:t xml:space="preserve">, feminisme en aandacht voor diversiteit, naar narratief en dialogisch. </w:t>
      </w:r>
    </w:p>
    <w:p w14:paraId="049D198E" w14:textId="77777777" w:rsidR="00B61FCF" w:rsidRPr="0001712C" w:rsidRDefault="00B61FCF" w:rsidP="00B61FCF">
      <w:pPr>
        <w:pStyle w:val="Kleurrijkelijst-accent11"/>
        <w:numPr>
          <w:ilvl w:val="0"/>
          <w:numId w:val="25"/>
        </w:numPr>
        <w:rPr>
          <w:sz w:val="22"/>
          <w:szCs w:val="22"/>
        </w:rPr>
      </w:pPr>
      <w:r w:rsidRPr="0001712C">
        <w:rPr>
          <w:bCs/>
          <w:sz w:val="22"/>
          <w:szCs w:val="22"/>
        </w:rPr>
        <w:t xml:space="preserve">De </w:t>
      </w:r>
      <w:r w:rsidRPr="0001712C">
        <w:rPr>
          <w:bCs/>
          <w:i/>
          <w:sz w:val="22"/>
          <w:szCs w:val="22"/>
        </w:rPr>
        <w:t>perspectieven</w:t>
      </w:r>
      <w:r w:rsidRPr="0001712C">
        <w:rPr>
          <w:bCs/>
          <w:sz w:val="22"/>
          <w:szCs w:val="22"/>
        </w:rPr>
        <w:t xml:space="preserve"> en de betekenis daarvan in de huidige praktijk.</w:t>
      </w:r>
    </w:p>
    <w:p w14:paraId="19E9FC6F" w14:textId="77777777" w:rsidR="00B61FCF" w:rsidRPr="0001712C" w:rsidRDefault="00B61FCF" w:rsidP="00B61FCF">
      <w:pPr>
        <w:pStyle w:val="Kleurrijkelijst-accent11"/>
        <w:rPr>
          <w:sz w:val="22"/>
          <w:szCs w:val="22"/>
        </w:rPr>
      </w:pPr>
    </w:p>
    <w:p w14:paraId="4085E95E" w14:textId="77777777" w:rsidR="00B61FCF" w:rsidRPr="0001712C" w:rsidRDefault="00B61FCF" w:rsidP="00B61FCF">
      <w:pPr>
        <w:pStyle w:val="Kleurrijkelijst-accent11"/>
        <w:ind w:left="0"/>
        <w:rPr>
          <w:sz w:val="22"/>
          <w:szCs w:val="22"/>
          <w:u w:val="single"/>
        </w:rPr>
      </w:pPr>
      <w:r w:rsidRPr="0001712C">
        <w:rPr>
          <w:sz w:val="22"/>
          <w:szCs w:val="22"/>
          <w:u w:val="single"/>
        </w:rPr>
        <w:t>Competenties</w:t>
      </w:r>
    </w:p>
    <w:p w14:paraId="6C569A15" w14:textId="77777777" w:rsidR="00B61FCF" w:rsidRPr="0001712C" w:rsidRDefault="00B61FCF" w:rsidP="00130ED2">
      <w:pPr>
        <w:pStyle w:val="Kleurrijkelijst-accent11"/>
        <w:numPr>
          <w:ilvl w:val="0"/>
          <w:numId w:val="58"/>
        </w:numPr>
        <w:rPr>
          <w:sz w:val="22"/>
          <w:szCs w:val="22"/>
        </w:rPr>
      </w:pPr>
      <w:r w:rsidRPr="0001712C">
        <w:rPr>
          <w:sz w:val="22"/>
          <w:szCs w:val="22"/>
        </w:rPr>
        <w:t>Systeemtherapie kunnen plaatsen in een historisch kader</w:t>
      </w:r>
    </w:p>
    <w:p w14:paraId="5161F6CA" w14:textId="77777777" w:rsidR="00B61FCF" w:rsidRPr="0001712C" w:rsidRDefault="00B61FCF" w:rsidP="00130ED2">
      <w:pPr>
        <w:pStyle w:val="Kleurrijkelijst-accent11"/>
        <w:numPr>
          <w:ilvl w:val="0"/>
          <w:numId w:val="58"/>
        </w:numPr>
        <w:rPr>
          <w:sz w:val="22"/>
          <w:szCs w:val="22"/>
        </w:rPr>
      </w:pPr>
      <w:r w:rsidRPr="0001712C">
        <w:rPr>
          <w:sz w:val="22"/>
          <w:szCs w:val="22"/>
        </w:rPr>
        <w:t>Verschillende perspectieven op systeemtherapie kunnen begrijpen en verbinden met mogelijke hypothesen en interventies</w:t>
      </w:r>
    </w:p>
    <w:p w14:paraId="3645713C" w14:textId="77777777" w:rsidR="00B61FCF" w:rsidRPr="0001712C" w:rsidRDefault="00B61FCF" w:rsidP="00B61FCF">
      <w:pPr>
        <w:rPr>
          <w:sz w:val="22"/>
          <w:szCs w:val="22"/>
          <w:u w:val="single"/>
        </w:rPr>
      </w:pPr>
    </w:p>
    <w:p w14:paraId="5965281E" w14:textId="77777777" w:rsidR="00B61FCF" w:rsidRPr="0001712C" w:rsidRDefault="00B61FCF" w:rsidP="00B61FCF">
      <w:pPr>
        <w:rPr>
          <w:sz w:val="22"/>
          <w:szCs w:val="22"/>
        </w:rPr>
      </w:pPr>
    </w:p>
    <w:p w14:paraId="3AD0C074" w14:textId="77777777" w:rsidR="00B61FCF" w:rsidRPr="0001712C" w:rsidRDefault="00B61FCF" w:rsidP="00B61FCF">
      <w:pPr>
        <w:rPr>
          <w:sz w:val="22"/>
          <w:szCs w:val="22"/>
          <w:u w:val="single"/>
        </w:rPr>
      </w:pPr>
      <w:r w:rsidRPr="0001712C">
        <w:rPr>
          <w:sz w:val="22"/>
          <w:szCs w:val="22"/>
          <w:u w:val="single"/>
        </w:rPr>
        <w:t>Ervaring</w:t>
      </w:r>
    </w:p>
    <w:p w14:paraId="7573F2FC" w14:textId="77777777" w:rsidR="00B61FCF" w:rsidRPr="0001712C" w:rsidRDefault="00B61FCF" w:rsidP="00B61FCF">
      <w:pPr>
        <w:pStyle w:val="Kleurrijkelijst-accent11"/>
        <w:numPr>
          <w:ilvl w:val="0"/>
          <w:numId w:val="25"/>
        </w:numPr>
        <w:rPr>
          <w:sz w:val="22"/>
          <w:szCs w:val="22"/>
        </w:rPr>
      </w:pPr>
      <w:r w:rsidRPr="0001712C">
        <w:rPr>
          <w:sz w:val="22"/>
          <w:szCs w:val="22"/>
        </w:rPr>
        <w:t>Bekijken van filmfragmenten van grondleggers (</w:t>
      </w:r>
      <w:proofErr w:type="spellStart"/>
      <w:r w:rsidRPr="0001712C">
        <w:rPr>
          <w:sz w:val="22"/>
          <w:szCs w:val="22"/>
        </w:rPr>
        <w:t>Minuchin</w:t>
      </w:r>
      <w:proofErr w:type="spellEnd"/>
      <w:r w:rsidRPr="0001712C">
        <w:rPr>
          <w:sz w:val="22"/>
          <w:szCs w:val="22"/>
        </w:rPr>
        <w:t xml:space="preserve">, </w:t>
      </w:r>
      <w:proofErr w:type="spellStart"/>
      <w:r w:rsidRPr="0001712C">
        <w:rPr>
          <w:sz w:val="22"/>
          <w:szCs w:val="22"/>
        </w:rPr>
        <w:t>Bateson</w:t>
      </w:r>
      <w:proofErr w:type="spellEnd"/>
      <w:r w:rsidRPr="0001712C">
        <w:rPr>
          <w:sz w:val="22"/>
          <w:szCs w:val="22"/>
        </w:rPr>
        <w:t xml:space="preserve"> e.a.)</w:t>
      </w:r>
    </w:p>
    <w:p w14:paraId="7C3DAD5F" w14:textId="77777777" w:rsidR="00B61FCF" w:rsidRPr="0001712C" w:rsidRDefault="00B61FCF" w:rsidP="00B61FCF">
      <w:pPr>
        <w:numPr>
          <w:ilvl w:val="0"/>
          <w:numId w:val="25"/>
        </w:numPr>
        <w:rPr>
          <w:sz w:val="22"/>
          <w:szCs w:val="22"/>
        </w:rPr>
      </w:pPr>
      <w:proofErr w:type="spellStart"/>
      <w:r w:rsidRPr="0001712C">
        <w:rPr>
          <w:sz w:val="22"/>
          <w:szCs w:val="22"/>
        </w:rPr>
        <w:t>Jim</w:t>
      </w:r>
      <w:proofErr w:type="spellEnd"/>
      <w:r w:rsidRPr="0001712C">
        <w:rPr>
          <w:sz w:val="22"/>
          <w:szCs w:val="22"/>
        </w:rPr>
        <w:t xml:space="preserve"> Wilson oefening met </w:t>
      </w:r>
      <w:r w:rsidRPr="0001712C">
        <w:rPr>
          <w:i/>
          <w:sz w:val="22"/>
          <w:szCs w:val="22"/>
        </w:rPr>
        <w:t xml:space="preserve">3 </w:t>
      </w:r>
      <w:proofErr w:type="spellStart"/>
      <w:r w:rsidRPr="0001712C">
        <w:rPr>
          <w:i/>
          <w:sz w:val="22"/>
          <w:szCs w:val="22"/>
        </w:rPr>
        <w:t>characters</w:t>
      </w:r>
      <w:proofErr w:type="spellEnd"/>
      <w:r w:rsidRPr="0001712C">
        <w:rPr>
          <w:sz w:val="22"/>
          <w:szCs w:val="22"/>
        </w:rPr>
        <w:t xml:space="preserve"> ( </w:t>
      </w:r>
      <w:proofErr w:type="spellStart"/>
      <w:r w:rsidRPr="0001712C">
        <w:rPr>
          <w:sz w:val="22"/>
          <w:szCs w:val="22"/>
        </w:rPr>
        <w:t>expanding</w:t>
      </w:r>
      <w:proofErr w:type="spellEnd"/>
      <w:r w:rsidRPr="0001712C">
        <w:rPr>
          <w:sz w:val="22"/>
          <w:szCs w:val="22"/>
        </w:rPr>
        <w:t xml:space="preserve"> </w:t>
      </w:r>
      <w:proofErr w:type="spellStart"/>
      <w:r w:rsidRPr="0001712C">
        <w:rPr>
          <w:sz w:val="22"/>
          <w:szCs w:val="22"/>
        </w:rPr>
        <w:t>your</w:t>
      </w:r>
      <w:proofErr w:type="spellEnd"/>
      <w:r w:rsidRPr="0001712C">
        <w:rPr>
          <w:sz w:val="22"/>
          <w:szCs w:val="22"/>
        </w:rPr>
        <w:t xml:space="preserve"> repertoire)</w:t>
      </w:r>
    </w:p>
    <w:p w14:paraId="65311137" w14:textId="77777777" w:rsidR="00B61FCF" w:rsidRPr="0001712C" w:rsidRDefault="00B61FCF" w:rsidP="00B61FCF">
      <w:pPr>
        <w:pStyle w:val="Kleurrijkelijst-accent11"/>
        <w:rPr>
          <w:sz w:val="22"/>
          <w:szCs w:val="22"/>
        </w:rPr>
      </w:pPr>
    </w:p>
    <w:p w14:paraId="266E66FD" w14:textId="77777777" w:rsidR="00B61FCF" w:rsidRPr="0001712C" w:rsidRDefault="00B61FCF" w:rsidP="00B61FCF">
      <w:pPr>
        <w:rPr>
          <w:sz w:val="22"/>
          <w:szCs w:val="22"/>
        </w:rPr>
      </w:pPr>
    </w:p>
    <w:p w14:paraId="7471C2FC" w14:textId="77777777" w:rsidR="00B61FCF" w:rsidRPr="0001712C" w:rsidRDefault="00B61FCF" w:rsidP="00B61FCF">
      <w:pPr>
        <w:rPr>
          <w:sz w:val="22"/>
          <w:szCs w:val="22"/>
        </w:rPr>
      </w:pPr>
      <w:r w:rsidRPr="0001712C">
        <w:rPr>
          <w:sz w:val="22"/>
          <w:szCs w:val="22"/>
          <w:u w:val="single"/>
        </w:rPr>
        <w:t>Reflectie</w:t>
      </w:r>
    </w:p>
    <w:p w14:paraId="4B523DE6" w14:textId="77777777" w:rsidR="00B61FCF" w:rsidRPr="0001712C" w:rsidRDefault="00B61FCF" w:rsidP="00B61FCF">
      <w:pPr>
        <w:pStyle w:val="Kleurrijkelijst-accent11"/>
        <w:numPr>
          <w:ilvl w:val="0"/>
          <w:numId w:val="32"/>
        </w:numPr>
        <w:rPr>
          <w:sz w:val="22"/>
          <w:szCs w:val="22"/>
        </w:rPr>
      </w:pPr>
      <w:r w:rsidRPr="0001712C">
        <w:rPr>
          <w:sz w:val="22"/>
          <w:szCs w:val="22"/>
        </w:rPr>
        <w:lastRenderedPageBreak/>
        <w:t xml:space="preserve">Wat roepen de verschillende perspectieven op? Wat lijkt gedateerd? Wat is nog relevant in deze tijd? Hoe zouden we over 10 jaar terug kunnen kijken? </w:t>
      </w:r>
    </w:p>
    <w:p w14:paraId="2D1D803D" w14:textId="77777777" w:rsidR="00B61FCF" w:rsidRPr="0001712C" w:rsidRDefault="00B61FCF" w:rsidP="00B61FCF">
      <w:pPr>
        <w:rPr>
          <w:sz w:val="22"/>
          <w:szCs w:val="22"/>
        </w:rPr>
      </w:pPr>
    </w:p>
    <w:p w14:paraId="5FCD7C46" w14:textId="77777777" w:rsidR="00B61FCF" w:rsidRPr="0001712C" w:rsidRDefault="00B61FCF" w:rsidP="00B61FCF">
      <w:pPr>
        <w:rPr>
          <w:sz w:val="22"/>
          <w:szCs w:val="22"/>
        </w:rPr>
      </w:pPr>
    </w:p>
    <w:p w14:paraId="69257AA5" w14:textId="77777777" w:rsidR="00130ED2" w:rsidRDefault="00B61FCF" w:rsidP="00B61FCF">
      <w:pPr>
        <w:rPr>
          <w:sz w:val="22"/>
          <w:szCs w:val="22"/>
        </w:rPr>
      </w:pPr>
      <w:r w:rsidRPr="0001712C">
        <w:rPr>
          <w:b/>
          <w:sz w:val="22"/>
          <w:szCs w:val="22"/>
        </w:rPr>
        <w:t xml:space="preserve">(middag) </w:t>
      </w:r>
      <w:r w:rsidRPr="0001712C">
        <w:rPr>
          <w:b/>
          <w:sz w:val="22"/>
          <w:szCs w:val="22"/>
        </w:rPr>
        <w:tab/>
      </w:r>
      <w:r w:rsidRPr="0001712C">
        <w:rPr>
          <w:b/>
          <w:sz w:val="22"/>
          <w:szCs w:val="22"/>
        </w:rPr>
        <w:tab/>
      </w:r>
      <w:r w:rsidRPr="0001712C">
        <w:rPr>
          <w:b/>
          <w:sz w:val="22"/>
          <w:szCs w:val="22"/>
        </w:rPr>
        <w:tab/>
      </w:r>
      <w:r w:rsidRPr="0001712C">
        <w:rPr>
          <w:b/>
          <w:sz w:val="22"/>
          <w:szCs w:val="22"/>
        </w:rPr>
        <w:tab/>
      </w:r>
      <w:r w:rsidRPr="0001712C">
        <w:rPr>
          <w:b/>
          <w:sz w:val="22"/>
          <w:szCs w:val="22"/>
        </w:rPr>
        <w:tab/>
      </w:r>
      <w:r w:rsidRPr="0001712C">
        <w:rPr>
          <w:b/>
          <w:sz w:val="22"/>
          <w:szCs w:val="22"/>
        </w:rPr>
        <w:tab/>
      </w:r>
      <w:r w:rsidRPr="0001712C">
        <w:rPr>
          <w:b/>
          <w:sz w:val="22"/>
          <w:szCs w:val="22"/>
        </w:rPr>
        <w:tab/>
      </w:r>
      <w:r w:rsidR="00130ED2">
        <w:rPr>
          <w:sz w:val="22"/>
          <w:szCs w:val="22"/>
        </w:rPr>
        <w:t xml:space="preserve">      </w:t>
      </w:r>
    </w:p>
    <w:p w14:paraId="5DDEF763" w14:textId="77777777" w:rsidR="00B61FCF" w:rsidRPr="0001712C" w:rsidRDefault="00B61FCF" w:rsidP="00B61FCF">
      <w:pPr>
        <w:rPr>
          <w:sz w:val="22"/>
          <w:szCs w:val="22"/>
        </w:rPr>
      </w:pPr>
      <w:r w:rsidRPr="0001712C">
        <w:rPr>
          <w:b/>
          <w:sz w:val="22"/>
          <w:szCs w:val="22"/>
        </w:rPr>
        <w:tab/>
      </w:r>
      <w:r w:rsidRPr="0001712C">
        <w:rPr>
          <w:b/>
          <w:sz w:val="22"/>
          <w:szCs w:val="22"/>
        </w:rPr>
        <w:tab/>
      </w:r>
    </w:p>
    <w:p w14:paraId="4DC57CF0" w14:textId="77777777" w:rsidR="00B61FCF" w:rsidRPr="0001712C" w:rsidRDefault="00B61FCF" w:rsidP="00B61FCF">
      <w:pPr>
        <w:pStyle w:val="Literatuur"/>
        <w:ind w:left="0" w:firstLine="0"/>
        <w:rPr>
          <w:b/>
          <w:sz w:val="22"/>
          <w:szCs w:val="22"/>
        </w:rPr>
      </w:pPr>
      <w:r w:rsidRPr="0001712C">
        <w:rPr>
          <w:bCs/>
          <w:sz w:val="22"/>
          <w:szCs w:val="22"/>
          <w:u w:val="single"/>
        </w:rPr>
        <w:t xml:space="preserve">Onderwerp: </w:t>
      </w:r>
      <w:r w:rsidRPr="0001712C">
        <w:rPr>
          <w:b/>
          <w:sz w:val="22"/>
          <w:szCs w:val="22"/>
        </w:rPr>
        <w:t xml:space="preserve"> </w:t>
      </w:r>
      <w:r w:rsidRPr="0001712C">
        <w:rPr>
          <w:sz w:val="22"/>
          <w:szCs w:val="22"/>
        </w:rPr>
        <w:t>Communicatie perspectief en gezinsontwikkelingsperspectief</w:t>
      </w:r>
    </w:p>
    <w:p w14:paraId="2C56D336" w14:textId="77777777" w:rsidR="00B61FCF" w:rsidRPr="0001712C" w:rsidRDefault="00B61FCF" w:rsidP="00B61FCF">
      <w:pPr>
        <w:pStyle w:val="Literatuur"/>
        <w:numPr>
          <w:ilvl w:val="0"/>
          <w:numId w:val="25"/>
        </w:numPr>
        <w:rPr>
          <w:sz w:val="22"/>
          <w:szCs w:val="22"/>
        </w:rPr>
      </w:pPr>
      <w:r w:rsidRPr="0001712C">
        <w:rPr>
          <w:sz w:val="22"/>
          <w:szCs w:val="22"/>
        </w:rPr>
        <w:t xml:space="preserve">De ontwikkeling van de systeemtherapie vanuit communicatie en gezinsontwikkelingsperspectief. </w:t>
      </w:r>
    </w:p>
    <w:p w14:paraId="19F19829" w14:textId="77777777" w:rsidR="00B61FCF" w:rsidRPr="0001712C" w:rsidRDefault="00B61FCF" w:rsidP="00B61FCF">
      <w:pPr>
        <w:pStyle w:val="Literatuur"/>
        <w:numPr>
          <w:ilvl w:val="0"/>
          <w:numId w:val="25"/>
        </w:numPr>
        <w:rPr>
          <w:sz w:val="22"/>
          <w:szCs w:val="22"/>
        </w:rPr>
      </w:pPr>
      <w:r w:rsidRPr="0001712C">
        <w:rPr>
          <w:sz w:val="22"/>
          <w:szCs w:val="22"/>
        </w:rPr>
        <w:t>De belangrijke begrippen en interventies in historisch perspectief</w:t>
      </w:r>
    </w:p>
    <w:p w14:paraId="646712B1" w14:textId="77777777" w:rsidR="00B61FCF" w:rsidRPr="0001712C" w:rsidRDefault="00B61FCF" w:rsidP="00B61FCF">
      <w:pPr>
        <w:pStyle w:val="Literatuur"/>
        <w:ind w:left="0" w:firstLine="0"/>
        <w:rPr>
          <w:sz w:val="22"/>
          <w:szCs w:val="22"/>
        </w:rPr>
      </w:pPr>
    </w:p>
    <w:p w14:paraId="6144FA2C" w14:textId="77777777" w:rsidR="00B61FCF" w:rsidRPr="0001712C" w:rsidRDefault="00B61FCF" w:rsidP="00B61FCF">
      <w:pPr>
        <w:pStyle w:val="Literatuur"/>
        <w:ind w:left="0" w:firstLine="0"/>
        <w:rPr>
          <w:sz w:val="22"/>
          <w:szCs w:val="22"/>
          <w:u w:val="single"/>
        </w:rPr>
      </w:pPr>
      <w:r w:rsidRPr="0001712C">
        <w:rPr>
          <w:sz w:val="22"/>
          <w:szCs w:val="22"/>
          <w:u w:val="single"/>
        </w:rPr>
        <w:t>Competenties:</w:t>
      </w:r>
    </w:p>
    <w:p w14:paraId="2E3E5D13" w14:textId="77777777" w:rsidR="00B61FCF" w:rsidRPr="0001712C" w:rsidRDefault="00B61FCF" w:rsidP="00130ED2">
      <w:pPr>
        <w:pStyle w:val="Literatuur"/>
        <w:numPr>
          <w:ilvl w:val="0"/>
          <w:numId w:val="59"/>
        </w:numPr>
        <w:rPr>
          <w:sz w:val="22"/>
          <w:szCs w:val="22"/>
        </w:rPr>
      </w:pPr>
      <w:r w:rsidRPr="0001712C">
        <w:rPr>
          <w:sz w:val="22"/>
          <w:szCs w:val="22"/>
        </w:rPr>
        <w:t>Problemen waarmee cliënten komen kunnen plaatsen in een systemisch ontwikkelingsperspectief en een communicatief perspectief</w:t>
      </w:r>
    </w:p>
    <w:p w14:paraId="29857BBE" w14:textId="77777777" w:rsidR="00B61FCF" w:rsidRPr="0001712C" w:rsidRDefault="00B61FCF" w:rsidP="00130ED2">
      <w:pPr>
        <w:pStyle w:val="Literatuur"/>
        <w:numPr>
          <w:ilvl w:val="0"/>
          <w:numId w:val="59"/>
        </w:numPr>
        <w:rPr>
          <w:sz w:val="22"/>
          <w:szCs w:val="22"/>
        </w:rPr>
      </w:pPr>
      <w:r w:rsidRPr="0001712C">
        <w:rPr>
          <w:sz w:val="22"/>
          <w:szCs w:val="22"/>
        </w:rPr>
        <w:t xml:space="preserve">Kunnen samenstellen van een </w:t>
      </w:r>
      <w:proofErr w:type="spellStart"/>
      <w:r w:rsidRPr="0001712C">
        <w:rPr>
          <w:sz w:val="22"/>
          <w:szCs w:val="22"/>
        </w:rPr>
        <w:t>genogram</w:t>
      </w:r>
      <w:proofErr w:type="spellEnd"/>
    </w:p>
    <w:p w14:paraId="00E8F9B3" w14:textId="77777777" w:rsidR="00B61FCF" w:rsidRPr="0001712C" w:rsidRDefault="00B61FCF" w:rsidP="00130ED2">
      <w:pPr>
        <w:pStyle w:val="Literatuur"/>
        <w:numPr>
          <w:ilvl w:val="0"/>
          <w:numId w:val="59"/>
        </w:numPr>
        <w:rPr>
          <w:sz w:val="22"/>
          <w:szCs w:val="22"/>
        </w:rPr>
      </w:pPr>
      <w:r w:rsidRPr="0001712C">
        <w:rPr>
          <w:sz w:val="22"/>
          <w:szCs w:val="22"/>
        </w:rPr>
        <w:t xml:space="preserve">De vijf axioma’s van </w:t>
      </w:r>
      <w:proofErr w:type="spellStart"/>
      <w:r w:rsidRPr="0001712C">
        <w:rPr>
          <w:sz w:val="22"/>
          <w:szCs w:val="22"/>
        </w:rPr>
        <w:t>Watzlawick</w:t>
      </w:r>
      <w:proofErr w:type="spellEnd"/>
      <w:r w:rsidRPr="0001712C">
        <w:rPr>
          <w:sz w:val="22"/>
          <w:szCs w:val="22"/>
        </w:rPr>
        <w:t xml:space="preserve"> kennen en kunnen toepassen</w:t>
      </w:r>
    </w:p>
    <w:p w14:paraId="04BFFB0F" w14:textId="77777777" w:rsidR="00B61FCF" w:rsidRPr="0001712C" w:rsidRDefault="00B61FCF" w:rsidP="00B61FCF">
      <w:pPr>
        <w:pStyle w:val="Literatuur"/>
        <w:ind w:left="0" w:firstLine="0"/>
        <w:rPr>
          <w:sz w:val="22"/>
          <w:szCs w:val="22"/>
          <w:u w:val="single"/>
        </w:rPr>
      </w:pPr>
    </w:p>
    <w:p w14:paraId="32656017" w14:textId="77777777" w:rsidR="00B61FCF" w:rsidRPr="0001712C" w:rsidRDefault="00B61FCF" w:rsidP="00B61FCF">
      <w:pPr>
        <w:pStyle w:val="Literatuur"/>
        <w:ind w:left="0" w:firstLine="0"/>
        <w:rPr>
          <w:sz w:val="22"/>
          <w:szCs w:val="22"/>
          <w:u w:val="single"/>
        </w:rPr>
      </w:pPr>
      <w:r w:rsidRPr="0001712C">
        <w:rPr>
          <w:sz w:val="22"/>
          <w:szCs w:val="22"/>
          <w:u w:val="single"/>
        </w:rPr>
        <w:t>Ervaring:</w:t>
      </w:r>
    </w:p>
    <w:p w14:paraId="762433E9" w14:textId="77777777" w:rsidR="00B61FCF" w:rsidRPr="0001712C" w:rsidRDefault="00B61FCF" w:rsidP="00B61FCF">
      <w:pPr>
        <w:pStyle w:val="Literatuur"/>
        <w:numPr>
          <w:ilvl w:val="0"/>
          <w:numId w:val="27"/>
        </w:numPr>
        <w:rPr>
          <w:sz w:val="22"/>
          <w:szCs w:val="22"/>
        </w:rPr>
      </w:pPr>
      <w:r w:rsidRPr="0001712C">
        <w:rPr>
          <w:sz w:val="22"/>
          <w:szCs w:val="22"/>
        </w:rPr>
        <w:t xml:space="preserve">Filmfragment Koot en Bie (Moeder en Zoon):  ‘Herken de 5 axioma’s van </w:t>
      </w:r>
      <w:proofErr w:type="spellStart"/>
      <w:r w:rsidRPr="0001712C">
        <w:rPr>
          <w:sz w:val="22"/>
          <w:szCs w:val="22"/>
        </w:rPr>
        <w:t>Watzlawick</w:t>
      </w:r>
      <w:proofErr w:type="spellEnd"/>
      <w:r w:rsidRPr="0001712C">
        <w:rPr>
          <w:sz w:val="22"/>
          <w:szCs w:val="22"/>
        </w:rPr>
        <w:t>’.</w:t>
      </w:r>
    </w:p>
    <w:p w14:paraId="65E85E83" w14:textId="77777777" w:rsidR="00B61FCF" w:rsidRPr="0001712C" w:rsidRDefault="00B61FCF" w:rsidP="00B61FCF">
      <w:pPr>
        <w:pStyle w:val="Literatuur"/>
        <w:numPr>
          <w:ilvl w:val="0"/>
          <w:numId w:val="27"/>
        </w:numPr>
        <w:rPr>
          <w:sz w:val="22"/>
          <w:szCs w:val="22"/>
        </w:rPr>
      </w:pPr>
      <w:r w:rsidRPr="0001712C">
        <w:rPr>
          <w:sz w:val="22"/>
          <w:szCs w:val="22"/>
        </w:rPr>
        <w:t xml:space="preserve">Een eerste kennismaking met het ontwikkelingsperspectief, </w:t>
      </w:r>
      <w:proofErr w:type="spellStart"/>
      <w:r w:rsidRPr="0001712C">
        <w:rPr>
          <w:sz w:val="22"/>
          <w:szCs w:val="22"/>
        </w:rPr>
        <w:t>genogrammen</w:t>
      </w:r>
      <w:proofErr w:type="spellEnd"/>
      <w:r w:rsidRPr="0001712C">
        <w:rPr>
          <w:sz w:val="22"/>
          <w:szCs w:val="22"/>
        </w:rPr>
        <w:t xml:space="preserve">. </w:t>
      </w:r>
    </w:p>
    <w:p w14:paraId="1E7EC4F2" w14:textId="77777777" w:rsidR="00B61FCF" w:rsidRPr="0001712C" w:rsidRDefault="00B61FCF" w:rsidP="00B61FCF">
      <w:pPr>
        <w:pStyle w:val="Literatuur"/>
        <w:numPr>
          <w:ilvl w:val="0"/>
          <w:numId w:val="27"/>
        </w:numPr>
        <w:rPr>
          <w:sz w:val="22"/>
          <w:szCs w:val="22"/>
        </w:rPr>
      </w:pPr>
      <w:r w:rsidRPr="0001712C">
        <w:rPr>
          <w:sz w:val="22"/>
          <w:szCs w:val="22"/>
        </w:rPr>
        <w:t>Oefenen met her-etiketteren</w:t>
      </w:r>
    </w:p>
    <w:p w14:paraId="00564D56" w14:textId="77777777" w:rsidR="00B61FCF" w:rsidRPr="0001712C" w:rsidRDefault="00B61FCF" w:rsidP="00B61FCF">
      <w:pPr>
        <w:pStyle w:val="Literatuur"/>
        <w:ind w:left="0" w:firstLine="0"/>
        <w:rPr>
          <w:sz w:val="22"/>
          <w:szCs w:val="22"/>
        </w:rPr>
      </w:pPr>
    </w:p>
    <w:p w14:paraId="09E1926B" w14:textId="77777777" w:rsidR="00B61FCF" w:rsidRPr="0001712C" w:rsidRDefault="00B61FCF" w:rsidP="00B61FCF">
      <w:pPr>
        <w:pStyle w:val="Literatuur"/>
        <w:ind w:left="0" w:firstLine="0"/>
        <w:rPr>
          <w:sz w:val="22"/>
          <w:szCs w:val="22"/>
          <w:u w:val="single"/>
        </w:rPr>
      </w:pPr>
      <w:r w:rsidRPr="0001712C">
        <w:rPr>
          <w:sz w:val="22"/>
          <w:szCs w:val="22"/>
          <w:u w:val="single"/>
        </w:rPr>
        <w:t>Reflectie:</w:t>
      </w:r>
    </w:p>
    <w:p w14:paraId="2DBAD2DD" w14:textId="77777777" w:rsidR="00B61FCF" w:rsidRPr="0001712C" w:rsidRDefault="00B61FCF" w:rsidP="00B61FCF">
      <w:pPr>
        <w:pStyle w:val="Kleurrijkelijst-accent11"/>
        <w:numPr>
          <w:ilvl w:val="0"/>
          <w:numId w:val="33"/>
        </w:numPr>
        <w:rPr>
          <w:sz w:val="22"/>
          <w:szCs w:val="22"/>
        </w:rPr>
      </w:pPr>
      <w:r w:rsidRPr="0001712C">
        <w:rPr>
          <w:sz w:val="22"/>
          <w:szCs w:val="22"/>
        </w:rPr>
        <w:t xml:space="preserve">Wat roepen de verschillende perspectieven op? Wat lijkt gedateerd? Wat is nog relevant in deze tijd? Hoe zouden we over 10 jaar terug kunnen kijken? </w:t>
      </w:r>
    </w:p>
    <w:p w14:paraId="73382EC8" w14:textId="77777777" w:rsidR="00B61FCF" w:rsidRPr="0001712C" w:rsidRDefault="00B61FCF" w:rsidP="00B61FCF">
      <w:pPr>
        <w:rPr>
          <w:sz w:val="22"/>
          <w:szCs w:val="22"/>
        </w:rPr>
      </w:pPr>
    </w:p>
    <w:p w14:paraId="4D679CB0" w14:textId="77777777" w:rsidR="00B61FCF" w:rsidRPr="0001712C" w:rsidRDefault="00B61FCF" w:rsidP="00B61FCF">
      <w:pPr>
        <w:pStyle w:val="Literatuur"/>
        <w:ind w:left="0" w:firstLine="0"/>
        <w:rPr>
          <w:b/>
          <w:sz w:val="22"/>
          <w:szCs w:val="22"/>
        </w:rPr>
      </w:pPr>
    </w:p>
    <w:p w14:paraId="74CA44ED" w14:textId="77777777" w:rsidR="00B61FCF" w:rsidRPr="0001712C" w:rsidRDefault="00130ED2" w:rsidP="00B61FCF">
      <w:pPr>
        <w:rPr>
          <w:sz w:val="22"/>
          <w:szCs w:val="22"/>
          <w:u w:val="single"/>
        </w:rPr>
      </w:pPr>
      <w:r>
        <w:rPr>
          <w:b/>
          <w:sz w:val="22"/>
          <w:szCs w:val="22"/>
        </w:rPr>
        <w:t xml:space="preserve">Dag 4 </w:t>
      </w:r>
      <w:r w:rsidR="00B61FCF" w:rsidRPr="0001712C">
        <w:rPr>
          <w:b/>
          <w:sz w:val="22"/>
          <w:szCs w:val="22"/>
        </w:rPr>
        <w:t>(ochtend)</w:t>
      </w:r>
      <w:r w:rsidR="00B61FCF" w:rsidRPr="0001712C">
        <w:rPr>
          <w:b/>
          <w:sz w:val="22"/>
          <w:szCs w:val="22"/>
        </w:rPr>
        <w:tab/>
      </w:r>
      <w:r w:rsidR="00B61FCF" w:rsidRPr="0001712C">
        <w:rPr>
          <w:b/>
          <w:sz w:val="22"/>
          <w:szCs w:val="22"/>
        </w:rPr>
        <w:tab/>
      </w:r>
      <w:r w:rsidR="00B61FCF" w:rsidRPr="0001712C">
        <w:rPr>
          <w:b/>
          <w:sz w:val="22"/>
          <w:szCs w:val="22"/>
        </w:rPr>
        <w:tab/>
      </w:r>
      <w:r w:rsidR="00B61FCF" w:rsidRPr="0001712C">
        <w:rPr>
          <w:b/>
          <w:sz w:val="22"/>
          <w:szCs w:val="22"/>
        </w:rPr>
        <w:tab/>
      </w:r>
      <w:r w:rsidR="00B61FCF" w:rsidRPr="0001712C">
        <w:rPr>
          <w:b/>
          <w:sz w:val="22"/>
          <w:szCs w:val="22"/>
        </w:rPr>
        <w:tab/>
      </w:r>
      <w:r w:rsidR="00B61FCF" w:rsidRPr="0001712C">
        <w:rPr>
          <w:b/>
          <w:sz w:val="22"/>
          <w:szCs w:val="22"/>
        </w:rPr>
        <w:tab/>
      </w:r>
      <w:r>
        <w:rPr>
          <w:sz w:val="22"/>
          <w:szCs w:val="22"/>
        </w:rPr>
        <w:t xml:space="preserve">      </w:t>
      </w:r>
    </w:p>
    <w:p w14:paraId="0EC32B91" w14:textId="77777777" w:rsidR="00B61FCF" w:rsidRPr="0001712C" w:rsidRDefault="00B61FCF" w:rsidP="00B61FCF">
      <w:pPr>
        <w:pStyle w:val="Literatuur"/>
        <w:ind w:left="0" w:firstLine="0"/>
        <w:rPr>
          <w:bCs/>
          <w:sz w:val="22"/>
          <w:szCs w:val="22"/>
          <w:u w:val="single"/>
        </w:rPr>
      </w:pPr>
    </w:p>
    <w:p w14:paraId="706B09B4" w14:textId="77777777" w:rsidR="00B61FCF" w:rsidRPr="0001712C" w:rsidRDefault="00B61FCF" w:rsidP="00B61FCF">
      <w:pPr>
        <w:pStyle w:val="Literatuur"/>
        <w:ind w:left="0" w:firstLine="0"/>
        <w:rPr>
          <w:sz w:val="22"/>
          <w:szCs w:val="22"/>
        </w:rPr>
      </w:pPr>
      <w:r w:rsidRPr="0001712C">
        <w:rPr>
          <w:bCs/>
          <w:sz w:val="22"/>
          <w:szCs w:val="22"/>
          <w:u w:val="single"/>
        </w:rPr>
        <w:t>Onderwerp:</w:t>
      </w:r>
      <w:r w:rsidRPr="0001712C">
        <w:rPr>
          <w:b/>
          <w:sz w:val="22"/>
          <w:szCs w:val="22"/>
        </w:rPr>
        <w:t xml:space="preserve"> </w:t>
      </w:r>
      <w:r w:rsidRPr="0001712C">
        <w:rPr>
          <w:sz w:val="22"/>
          <w:szCs w:val="22"/>
        </w:rPr>
        <w:t xml:space="preserve">Cognitief gedragsgerichte perspectief, structureel perspectief en </w:t>
      </w:r>
    </w:p>
    <w:p w14:paraId="556028CA" w14:textId="77777777" w:rsidR="00B61FCF" w:rsidRPr="0001712C" w:rsidRDefault="00B61FCF" w:rsidP="00B61FCF">
      <w:pPr>
        <w:pStyle w:val="Literatuur"/>
        <w:ind w:left="0" w:firstLine="0"/>
        <w:rPr>
          <w:sz w:val="22"/>
          <w:szCs w:val="22"/>
        </w:rPr>
      </w:pPr>
      <w:r w:rsidRPr="0001712C">
        <w:rPr>
          <w:sz w:val="22"/>
          <w:szCs w:val="22"/>
        </w:rPr>
        <w:t xml:space="preserve">                    ervaringsgericht perspectief.</w:t>
      </w:r>
    </w:p>
    <w:p w14:paraId="6509A486" w14:textId="77777777" w:rsidR="00B61FCF" w:rsidRPr="0001712C" w:rsidRDefault="00B61FCF" w:rsidP="00B61FCF">
      <w:pPr>
        <w:pStyle w:val="Literatuur"/>
        <w:numPr>
          <w:ilvl w:val="0"/>
          <w:numId w:val="25"/>
        </w:numPr>
        <w:rPr>
          <w:sz w:val="22"/>
          <w:szCs w:val="22"/>
        </w:rPr>
      </w:pPr>
      <w:r w:rsidRPr="0001712C">
        <w:rPr>
          <w:sz w:val="22"/>
          <w:szCs w:val="22"/>
        </w:rPr>
        <w:t>De ontwikkeling van de systeemtherapie vanuit bovengenoemde perspectieven</w:t>
      </w:r>
    </w:p>
    <w:p w14:paraId="3DF98C09" w14:textId="77777777" w:rsidR="00B61FCF" w:rsidRPr="0001712C" w:rsidRDefault="00B61FCF" w:rsidP="00B61FCF">
      <w:pPr>
        <w:pStyle w:val="Literatuur"/>
        <w:numPr>
          <w:ilvl w:val="0"/>
          <w:numId w:val="25"/>
        </w:numPr>
        <w:rPr>
          <w:sz w:val="22"/>
          <w:szCs w:val="22"/>
        </w:rPr>
      </w:pPr>
      <w:r w:rsidRPr="0001712C">
        <w:rPr>
          <w:sz w:val="22"/>
          <w:szCs w:val="22"/>
        </w:rPr>
        <w:t>De belangrijke begrippen en interventies in historisch perspectief</w:t>
      </w:r>
    </w:p>
    <w:p w14:paraId="297E0991" w14:textId="77777777" w:rsidR="00B61FCF" w:rsidRPr="0001712C" w:rsidRDefault="00B61FCF" w:rsidP="00B61FCF">
      <w:pPr>
        <w:pStyle w:val="Literatuur"/>
        <w:ind w:left="0" w:firstLine="0"/>
        <w:rPr>
          <w:sz w:val="22"/>
          <w:szCs w:val="22"/>
        </w:rPr>
      </w:pPr>
    </w:p>
    <w:p w14:paraId="6341C069" w14:textId="77777777" w:rsidR="00B61FCF" w:rsidRPr="0001712C" w:rsidRDefault="00B61FCF" w:rsidP="00B61FCF">
      <w:pPr>
        <w:pStyle w:val="Literatuur"/>
        <w:ind w:left="0" w:firstLine="0"/>
        <w:rPr>
          <w:sz w:val="22"/>
          <w:szCs w:val="22"/>
          <w:u w:val="single"/>
        </w:rPr>
      </w:pPr>
      <w:r w:rsidRPr="0001712C">
        <w:rPr>
          <w:sz w:val="22"/>
          <w:szCs w:val="22"/>
          <w:u w:val="single"/>
        </w:rPr>
        <w:t>Competenties:</w:t>
      </w:r>
    </w:p>
    <w:p w14:paraId="6C7F79F2" w14:textId="77777777" w:rsidR="00B61FCF" w:rsidRPr="0001712C" w:rsidRDefault="00B61FCF" w:rsidP="00B61FCF">
      <w:pPr>
        <w:pStyle w:val="Literatuur"/>
        <w:numPr>
          <w:ilvl w:val="0"/>
          <w:numId w:val="33"/>
        </w:numPr>
        <w:rPr>
          <w:sz w:val="22"/>
          <w:szCs w:val="22"/>
        </w:rPr>
      </w:pPr>
      <w:r w:rsidRPr="0001712C">
        <w:rPr>
          <w:sz w:val="22"/>
          <w:szCs w:val="22"/>
        </w:rPr>
        <w:t>Zorgen en problemen waarmee cliënten komen kunnen verbinden met een cognitief gedragsgericht perspectief en met een ervaringsgericht perspectief</w:t>
      </w:r>
    </w:p>
    <w:p w14:paraId="71763824" w14:textId="77777777" w:rsidR="00B61FCF" w:rsidRPr="0001712C" w:rsidRDefault="00B61FCF" w:rsidP="00B61FCF">
      <w:pPr>
        <w:pStyle w:val="Literatuur"/>
        <w:numPr>
          <w:ilvl w:val="0"/>
          <w:numId w:val="33"/>
        </w:numPr>
        <w:rPr>
          <w:sz w:val="22"/>
          <w:szCs w:val="22"/>
        </w:rPr>
      </w:pPr>
      <w:r w:rsidRPr="0001712C">
        <w:rPr>
          <w:sz w:val="22"/>
          <w:szCs w:val="22"/>
        </w:rPr>
        <w:t>Hypotheses kunnen vormen vanuit deze perspectieven en bijbehorende mogelijke interventies kunnen noemen</w:t>
      </w:r>
    </w:p>
    <w:p w14:paraId="5F54A766" w14:textId="77777777" w:rsidR="00B61FCF" w:rsidRPr="0001712C" w:rsidRDefault="00B61FCF" w:rsidP="00B61FCF">
      <w:pPr>
        <w:pStyle w:val="Literatuur"/>
        <w:numPr>
          <w:ilvl w:val="0"/>
          <w:numId w:val="33"/>
        </w:numPr>
        <w:rPr>
          <w:sz w:val="22"/>
          <w:szCs w:val="22"/>
        </w:rPr>
      </w:pPr>
      <w:r w:rsidRPr="0001712C">
        <w:rPr>
          <w:sz w:val="22"/>
          <w:szCs w:val="22"/>
        </w:rPr>
        <w:t>Vermijden van abstracte taal en kunnen spreken in belichaamde taal</w:t>
      </w:r>
    </w:p>
    <w:p w14:paraId="4DA6EAAA" w14:textId="77777777" w:rsidR="00B61FCF" w:rsidRPr="0001712C" w:rsidRDefault="00B61FCF" w:rsidP="00B61FCF">
      <w:pPr>
        <w:rPr>
          <w:sz w:val="22"/>
          <w:szCs w:val="22"/>
          <w:u w:val="single"/>
        </w:rPr>
      </w:pPr>
    </w:p>
    <w:p w14:paraId="5B806EEB" w14:textId="77777777" w:rsidR="00B61FCF" w:rsidRPr="0001712C" w:rsidRDefault="00B61FCF" w:rsidP="00B61FCF">
      <w:pPr>
        <w:pStyle w:val="Literatuur"/>
        <w:ind w:left="0" w:firstLine="0"/>
        <w:rPr>
          <w:sz w:val="22"/>
          <w:szCs w:val="22"/>
        </w:rPr>
      </w:pPr>
    </w:p>
    <w:p w14:paraId="5CA40BAE" w14:textId="77777777" w:rsidR="00B61FCF" w:rsidRPr="0001712C" w:rsidRDefault="00B61FCF" w:rsidP="00B61FCF">
      <w:pPr>
        <w:pStyle w:val="Literatuur"/>
        <w:ind w:left="0" w:firstLine="0"/>
        <w:rPr>
          <w:sz w:val="22"/>
          <w:szCs w:val="22"/>
          <w:u w:val="single"/>
        </w:rPr>
      </w:pPr>
      <w:r w:rsidRPr="0001712C">
        <w:rPr>
          <w:sz w:val="22"/>
          <w:szCs w:val="22"/>
          <w:u w:val="single"/>
        </w:rPr>
        <w:t xml:space="preserve">Ervaring: </w:t>
      </w:r>
    </w:p>
    <w:p w14:paraId="1C60F5F1" w14:textId="77777777" w:rsidR="00B61FCF" w:rsidRPr="0001712C" w:rsidRDefault="00B61FCF" w:rsidP="00B61FCF">
      <w:pPr>
        <w:pStyle w:val="Literatuur"/>
        <w:numPr>
          <w:ilvl w:val="0"/>
          <w:numId w:val="31"/>
        </w:numPr>
        <w:rPr>
          <w:sz w:val="22"/>
          <w:szCs w:val="22"/>
        </w:rPr>
      </w:pPr>
      <w:r w:rsidRPr="0001712C">
        <w:rPr>
          <w:sz w:val="22"/>
          <w:szCs w:val="22"/>
        </w:rPr>
        <w:t xml:space="preserve">Filmfragmenten van </w:t>
      </w:r>
      <w:proofErr w:type="spellStart"/>
      <w:r w:rsidRPr="0001712C">
        <w:rPr>
          <w:sz w:val="22"/>
          <w:szCs w:val="22"/>
        </w:rPr>
        <w:t>Minuchin</w:t>
      </w:r>
      <w:proofErr w:type="spellEnd"/>
      <w:r w:rsidRPr="0001712C">
        <w:rPr>
          <w:sz w:val="22"/>
          <w:szCs w:val="22"/>
        </w:rPr>
        <w:t xml:space="preserve">, wat herken je van de structurele benadering? </w:t>
      </w:r>
    </w:p>
    <w:p w14:paraId="4EC7EF53" w14:textId="77777777" w:rsidR="00B61FCF" w:rsidRPr="0001712C" w:rsidRDefault="00B61FCF" w:rsidP="00B61FCF">
      <w:pPr>
        <w:pStyle w:val="Literatuur"/>
        <w:numPr>
          <w:ilvl w:val="0"/>
          <w:numId w:val="31"/>
        </w:numPr>
        <w:rPr>
          <w:sz w:val="22"/>
          <w:szCs w:val="22"/>
        </w:rPr>
      </w:pPr>
      <w:r w:rsidRPr="0001712C">
        <w:rPr>
          <w:sz w:val="22"/>
          <w:szCs w:val="22"/>
        </w:rPr>
        <w:t xml:space="preserve">Casussen van cursisten, spelen met begrippen en interventies uit deze perspectieven. </w:t>
      </w:r>
    </w:p>
    <w:p w14:paraId="673515A5" w14:textId="77777777" w:rsidR="00B61FCF" w:rsidRPr="0001712C" w:rsidRDefault="00B61FCF" w:rsidP="00B61FCF">
      <w:pPr>
        <w:pStyle w:val="Literatuur"/>
        <w:ind w:left="0" w:firstLine="0"/>
        <w:rPr>
          <w:sz w:val="22"/>
          <w:szCs w:val="22"/>
        </w:rPr>
      </w:pPr>
    </w:p>
    <w:p w14:paraId="7A8C5A9E" w14:textId="77777777" w:rsidR="00B61FCF" w:rsidRPr="0001712C" w:rsidRDefault="00B61FCF" w:rsidP="00B61FCF">
      <w:pPr>
        <w:pStyle w:val="Literatuur"/>
        <w:ind w:left="0" w:firstLine="0"/>
        <w:rPr>
          <w:sz w:val="22"/>
          <w:szCs w:val="22"/>
          <w:u w:val="single"/>
        </w:rPr>
      </w:pPr>
      <w:r w:rsidRPr="0001712C">
        <w:rPr>
          <w:sz w:val="22"/>
          <w:szCs w:val="22"/>
          <w:u w:val="single"/>
        </w:rPr>
        <w:t>Reflectie:</w:t>
      </w:r>
    </w:p>
    <w:p w14:paraId="757D4D04" w14:textId="77777777" w:rsidR="00B61FCF" w:rsidRPr="0001712C" w:rsidRDefault="00B61FCF" w:rsidP="00B61FCF">
      <w:pPr>
        <w:pStyle w:val="Kleurrijkelijst-accent11"/>
        <w:numPr>
          <w:ilvl w:val="0"/>
          <w:numId w:val="34"/>
        </w:numPr>
        <w:rPr>
          <w:sz w:val="22"/>
          <w:szCs w:val="22"/>
        </w:rPr>
      </w:pPr>
      <w:r w:rsidRPr="0001712C">
        <w:rPr>
          <w:sz w:val="22"/>
          <w:szCs w:val="22"/>
        </w:rPr>
        <w:t xml:space="preserve">Wat roepen de verschillende perspectieven op? Wat lijkt gedateerd? Wat is nog relevant in deze tijd? Hoe zouden we over 10 jaar terug kunnen kijken? </w:t>
      </w:r>
    </w:p>
    <w:p w14:paraId="630088C3" w14:textId="77777777" w:rsidR="00B61FCF" w:rsidRPr="0001712C" w:rsidRDefault="00B61FCF" w:rsidP="00B61FCF">
      <w:pPr>
        <w:rPr>
          <w:sz w:val="22"/>
          <w:szCs w:val="22"/>
        </w:rPr>
      </w:pPr>
    </w:p>
    <w:p w14:paraId="268B99DA" w14:textId="77777777" w:rsidR="00B61FCF" w:rsidRPr="0001712C" w:rsidRDefault="00B61FCF" w:rsidP="00B61FCF">
      <w:pPr>
        <w:pStyle w:val="Literatuur"/>
        <w:ind w:left="0" w:firstLine="0"/>
        <w:rPr>
          <w:b/>
          <w:sz w:val="22"/>
          <w:szCs w:val="22"/>
        </w:rPr>
      </w:pPr>
    </w:p>
    <w:p w14:paraId="549A0115" w14:textId="77777777" w:rsidR="00B61FCF" w:rsidRPr="0001712C" w:rsidRDefault="00B61FCF" w:rsidP="00B61FCF">
      <w:pPr>
        <w:rPr>
          <w:sz w:val="22"/>
          <w:szCs w:val="22"/>
          <w:u w:val="single"/>
        </w:rPr>
      </w:pPr>
      <w:r w:rsidRPr="0001712C">
        <w:rPr>
          <w:b/>
          <w:sz w:val="22"/>
          <w:szCs w:val="22"/>
        </w:rPr>
        <w:t>(middag)</w:t>
      </w:r>
      <w:r w:rsidRPr="0001712C">
        <w:rPr>
          <w:b/>
          <w:sz w:val="22"/>
          <w:szCs w:val="22"/>
        </w:rPr>
        <w:tab/>
      </w:r>
      <w:r w:rsidRPr="0001712C">
        <w:rPr>
          <w:b/>
          <w:sz w:val="22"/>
          <w:szCs w:val="22"/>
        </w:rPr>
        <w:tab/>
      </w:r>
      <w:r w:rsidRPr="0001712C">
        <w:rPr>
          <w:b/>
          <w:sz w:val="22"/>
          <w:szCs w:val="22"/>
        </w:rPr>
        <w:tab/>
      </w:r>
      <w:r w:rsidRPr="0001712C">
        <w:rPr>
          <w:b/>
          <w:sz w:val="22"/>
          <w:szCs w:val="22"/>
        </w:rPr>
        <w:tab/>
      </w:r>
      <w:r w:rsidRPr="0001712C">
        <w:rPr>
          <w:b/>
          <w:sz w:val="22"/>
          <w:szCs w:val="22"/>
        </w:rPr>
        <w:tab/>
      </w:r>
      <w:r w:rsidRPr="0001712C">
        <w:rPr>
          <w:b/>
          <w:sz w:val="22"/>
          <w:szCs w:val="22"/>
        </w:rPr>
        <w:tab/>
        <w:t xml:space="preserve">                  </w:t>
      </w:r>
      <w:r w:rsidR="00130ED2">
        <w:rPr>
          <w:sz w:val="22"/>
          <w:szCs w:val="22"/>
        </w:rPr>
        <w:t xml:space="preserve">  </w:t>
      </w:r>
    </w:p>
    <w:p w14:paraId="33286802" w14:textId="77777777" w:rsidR="00B61FCF" w:rsidRPr="0001712C" w:rsidRDefault="00B61FCF" w:rsidP="00B61FCF">
      <w:pPr>
        <w:pStyle w:val="Literatuur"/>
        <w:ind w:left="0" w:firstLine="0"/>
        <w:rPr>
          <w:bCs/>
          <w:sz w:val="22"/>
          <w:szCs w:val="22"/>
          <w:u w:val="single"/>
        </w:rPr>
      </w:pPr>
      <w:r w:rsidRPr="0001712C">
        <w:rPr>
          <w:b/>
          <w:sz w:val="22"/>
          <w:szCs w:val="22"/>
        </w:rPr>
        <w:tab/>
      </w:r>
      <w:r w:rsidRPr="0001712C">
        <w:rPr>
          <w:b/>
          <w:sz w:val="22"/>
          <w:szCs w:val="22"/>
        </w:rPr>
        <w:tab/>
      </w:r>
      <w:r w:rsidRPr="0001712C">
        <w:rPr>
          <w:b/>
          <w:sz w:val="22"/>
          <w:szCs w:val="22"/>
        </w:rPr>
        <w:tab/>
      </w:r>
      <w:r w:rsidRPr="0001712C">
        <w:rPr>
          <w:b/>
          <w:sz w:val="22"/>
          <w:szCs w:val="22"/>
        </w:rPr>
        <w:tab/>
      </w:r>
      <w:r w:rsidRPr="0001712C">
        <w:rPr>
          <w:b/>
          <w:sz w:val="22"/>
          <w:szCs w:val="22"/>
        </w:rPr>
        <w:tab/>
      </w:r>
    </w:p>
    <w:p w14:paraId="302AE55A" w14:textId="77777777" w:rsidR="00B61FCF" w:rsidRPr="0001712C" w:rsidRDefault="00B61FCF" w:rsidP="00B61FCF">
      <w:pPr>
        <w:pStyle w:val="Literatuur"/>
        <w:ind w:left="0" w:firstLine="0"/>
        <w:rPr>
          <w:sz w:val="22"/>
          <w:szCs w:val="22"/>
        </w:rPr>
      </w:pPr>
      <w:r w:rsidRPr="0001712C">
        <w:rPr>
          <w:bCs/>
          <w:sz w:val="22"/>
          <w:szCs w:val="22"/>
          <w:u w:val="single"/>
        </w:rPr>
        <w:t>Onderwerp:</w:t>
      </w:r>
      <w:r w:rsidRPr="0001712C">
        <w:rPr>
          <w:b/>
          <w:sz w:val="22"/>
          <w:szCs w:val="22"/>
        </w:rPr>
        <w:t xml:space="preserve"> </w:t>
      </w:r>
      <w:r w:rsidRPr="0001712C">
        <w:rPr>
          <w:sz w:val="22"/>
          <w:szCs w:val="22"/>
        </w:rPr>
        <w:t>Narratief perspectief en oplossingsgericht perspectief</w:t>
      </w:r>
    </w:p>
    <w:p w14:paraId="78AD7240" w14:textId="77777777" w:rsidR="00B61FCF" w:rsidRPr="0001712C" w:rsidRDefault="00B61FCF" w:rsidP="00B61FCF">
      <w:pPr>
        <w:pStyle w:val="Literatuur"/>
        <w:numPr>
          <w:ilvl w:val="0"/>
          <w:numId w:val="25"/>
        </w:numPr>
        <w:rPr>
          <w:sz w:val="22"/>
          <w:szCs w:val="22"/>
        </w:rPr>
      </w:pPr>
      <w:r w:rsidRPr="0001712C">
        <w:rPr>
          <w:sz w:val="22"/>
          <w:szCs w:val="22"/>
        </w:rPr>
        <w:lastRenderedPageBreak/>
        <w:t>De ontwikkeling van de systeemtherapie vanuit bovengenoemde perspectieven</w:t>
      </w:r>
    </w:p>
    <w:p w14:paraId="3105092C" w14:textId="77777777" w:rsidR="00B61FCF" w:rsidRPr="0001712C" w:rsidRDefault="00B61FCF" w:rsidP="00B61FCF">
      <w:pPr>
        <w:pStyle w:val="Literatuur"/>
        <w:numPr>
          <w:ilvl w:val="0"/>
          <w:numId w:val="25"/>
        </w:numPr>
        <w:rPr>
          <w:sz w:val="22"/>
          <w:szCs w:val="22"/>
        </w:rPr>
      </w:pPr>
      <w:r w:rsidRPr="0001712C">
        <w:rPr>
          <w:sz w:val="22"/>
          <w:szCs w:val="22"/>
        </w:rPr>
        <w:t>De belangrijke begrippen en interventies in historisch perspectief</w:t>
      </w:r>
    </w:p>
    <w:p w14:paraId="293DA3A5" w14:textId="77777777" w:rsidR="00B61FCF" w:rsidRPr="0001712C" w:rsidRDefault="00B61FCF" w:rsidP="00B61FCF">
      <w:pPr>
        <w:pStyle w:val="Literatuur"/>
        <w:ind w:left="0" w:firstLine="0"/>
        <w:rPr>
          <w:b/>
          <w:sz w:val="22"/>
          <w:szCs w:val="22"/>
        </w:rPr>
      </w:pPr>
    </w:p>
    <w:p w14:paraId="3CBBAF6F" w14:textId="77777777" w:rsidR="00B61FCF" w:rsidRPr="0001712C" w:rsidRDefault="00B61FCF" w:rsidP="00B61FCF">
      <w:pPr>
        <w:pStyle w:val="Literatuur"/>
        <w:ind w:left="0" w:firstLine="0"/>
        <w:rPr>
          <w:b/>
          <w:sz w:val="22"/>
          <w:szCs w:val="22"/>
        </w:rPr>
      </w:pPr>
    </w:p>
    <w:p w14:paraId="0745FB89" w14:textId="77777777" w:rsidR="00B61FCF" w:rsidRPr="0001712C" w:rsidRDefault="00B61FCF" w:rsidP="00B61FCF">
      <w:pPr>
        <w:pStyle w:val="Literatuur"/>
        <w:ind w:left="0" w:firstLine="0"/>
        <w:rPr>
          <w:sz w:val="22"/>
          <w:szCs w:val="22"/>
          <w:u w:val="single"/>
        </w:rPr>
      </w:pPr>
      <w:r w:rsidRPr="0001712C">
        <w:rPr>
          <w:sz w:val="22"/>
          <w:szCs w:val="22"/>
          <w:u w:val="single"/>
        </w:rPr>
        <w:t>Competenties</w:t>
      </w:r>
    </w:p>
    <w:p w14:paraId="22CF71D1" w14:textId="77777777" w:rsidR="00B61FCF" w:rsidRPr="0001712C" w:rsidRDefault="00B61FCF" w:rsidP="00B61FCF">
      <w:pPr>
        <w:pStyle w:val="Literatuur"/>
        <w:numPr>
          <w:ilvl w:val="0"/>
          <w:numId w:val="34"/>
        </w:numPr>
        <w:rPr>
          <w:sz w:val="22"/>
          <w:szCs w:val="22"/>
        </w:rPr>
      </w:pPr>
      <w:r w:rsidRPr="0001712C">
        <w:rPr>
          <w:sz w:val="22"/>
          <w:szCs w:val="22"/>
        </w:rPr>
        <w:t>Kernbegrippen van het oplossingsgerichte kader kennen met de bijbehorende interventie mogelijkheden</w:t>
      </w:r>
    </w:p>
    <w:p w14:paraId="0B4E1780" w14:textId="77777777" w:rsidR="00B61FCF" w:rsidRPr="0001712C" w:rsidRDefault="00B61FCF" w:rsidP="00B61FCF">
      <w:pPr>
        <w:pStyle w:val="Literatuur"/>
        <w:numPr>
          <w:ilvl w:val="0"/>
          <w:numId w:val="34"/>
        </w:numPr>
        <w:rPr>
          <w:sz w:val="22"/>
          <w:szCs w:val="22"/>
        </w:rPr>
      </w:pPr>
      <w:r w:rsidRPr="0001712C">
        <w:rPr>
          <w:sz w:val="22"/>
          <w:szCs w:val="22"/>
        </w:rPr>
        <w:t>Kernbegrippen van het narratieve kader kennen met de bijbehorende interventiemogelijkheden</w:t>
      </w:r>
    </w:p>
    <w:p w14:paraId="4DE8424C" w14:textId="77777777" w:rsidR="00B61FCF" w:rsidRPr="0001712C" w:rsidRDefault="00B61FCF" w:rsidP="00B61FCF">
      <w:pPr>
        <w:pStyle w:val="Literatuur"/>
        <w:numPr>
          <w:ilvl w:val="0"/>
          <w:numId w:val="34"/>
        </w:numPr>
        <w:rPr>
          <w:sz w:val="22"/>
          <w:szCs w:val="22"/>
        </w:rPr>
      </w:pPr>
      <w:r w:rsidRPr="0001712C">
        <w:rPr>
          <w:sz w:val="22"/>
          <w:szCs w:val="22"/>
        </w:rPr>
        <w:t xml:space="preserve">Kunnen </w:t>
      </w:r>
      <w:proofErr w:type="spellStart"/>
      <w:r w:rsidRPr="0001712C">
        <w:rPr>
          <w:sz w:val="22"/>
          <w:szCs w:val="22"/>
        </w:rPr>
        <w:t>externaliseren</w:t>
      </w:r>
      <w:proofErr w:type="spellEnd"/>
    </w:p>
    <w:p w14:paraId="62442B4F" w14:textId="77777777" w:rsidR="00B61FCF" w:rsidRPr="0001712C" w:rsidRDefault="00B61FCF" w:rsidP="00B61FCF">
      <w:pPr>
        <w:pStyle w:val="Literatuur"/>
        <w:numPr>
          <w:ilvl w:val="0"/>
          <w:numId w:val="34"/>
        </w:numPr>
        <w:rPr>
          <w:sz w:val="22"/>
          <w:szCs w:val="22"/>
        </w:rPr>
      </w:pPr>
      <w:r w:rsidRPr="0001712C">
        <w:rPr>
          <w:sz w:val="22"/>
          <w:szCs w:val="22"/>
        </w:rPr>
        <w:t>Begrijpen wat er wordt bedoeld met het landschap van actie en het landschap van identiteit  en dit kunnen toepassen op zichzelf</w:t>
      </w:r>
    </w:p>
    <w:p w14:paraId="6C3E5D66" w14:textId="77777777" w:rsidR="00B61FCF" w:rsidRPr="0001712C" w:rsidRDefault="00B61FCF" w:rsidP="00B61FCF">
      <w:pPr>
        <w:pStyle w:val="Literatuur"/>
        <w:ind w:left="720" w:firstLine="0"/>
        <w:rPr>
          <w:b/>
          <w:sz w:val="22"/>
          <w:szCs w:val="22"/>
          <w:u w:val="single"/>
        </w:rPr>
      </w:pPr>
    </w:p>
    <w:p w14:paraId="2F91FAE1" w14:textId="77777777" w:rsidR="00B61FCF" w:rsidRPr="0001712C" w:rsidRDefault="00B61FCF" w:rsidP="00B61FCF">
      <w:pPr>
        <w:pStyle w:val="Literatuur"/>
        <w:ind w:left="0" w:firstLine="0"/>
        <w:rPr>
          <w:b/>
          <w:sz w:val="22"/>
          <w:szCs w:val="22"/>
          <w:u w:val="single"/>
        </w:rPr>
      </w:pPr>
    </w:p>
    <w:p w14:paraId="341A2060" w14:textId="77777777" w:rsidR="00B61FCF" w:rsidRPr="0001712C" w:rsidRDefault="00B61FCF" w:rsidP="00B61FCF">
      <w:pPr>
        <w:rPr>
          <w:sz w:val="22"/>
          <w:szCs w:val="22"/>
          <w:u w:val="single"/>
        </w:rPr>
      </w:pPr>
      <w:r w:rsidRPr="0001712C">
        <w:rPr>
          <w:sz w:val="22"/>
          <w:szCs w:val="22"/>
          <w:u w:val="single"/>
        </w:rPr>
        <w:t>Ervaring:</w:t>
      </w:r>
    </w:p>
    <w:p w14:paraId="6958C077" w14:textId="77777777" w:rsidR="00B61FCF" w:rsidRPr="0001712C" w:rsidRDefault="00B61FCF" w:rsidP="00B61FCF">
      <w:pPr>
        <w:pStyle w:val="Kleurrijkelijst-accent11"/>
        <w:numPr>
          <w:ilvl w:val="0"/>
          <w:numId w:val="35"/>
        </w:numPr>
        <w:rPr>
          <w:sz w:val="22"/>
          <w:szCs w:val="22"/>
        </w:rPr>
      </w:pPr>
      <w:r w:rsidRPr="0001712C">
        <w:rPr>
          <w:sz w:val="22"/>
          <w:szCs w:val="22"/>
        </w:rPr>
        <w:t xml:space="preserve">Filmfragment van Michael White </w:t>
      </w:r>
    </w:p>
    <w:p w14:paraId="0CDC7AE9" w14:textId="77777777" w:rsidR="00B61FCF" w:rsidRPr="0001712C" w:rsidRDefault="00B61FCF" w:rsidP="00B61FCF">
      <w:pPr>
        <w:pStyle w:val="Kleurrijkelijst-accent11"/>
        <w:numPr>
          <w:ilvl w:val="0"/>
          <w:numId w:val="35"/>
        </w:numPr>
        <w:rPr>
          <w:sz w:val="22"/>
          <w:szCs w:val="22"/>
        </w:rPr>
      </w:pPr>
      <w:r w:rsidRPr="0001712C">
        <w:rPr>
          <w:sz w:val="22"/>
          <w:szCs w:val="22"/>
        </w:rPr>
        <w:t>Oefening rond identiteit en narratief</w:t>
      </w:r>
    </w:p>
    <w:p w14:paraId="016402C8" w14:textId="77777777" w:rsidR="00B61FCF" w:rsidRPr="0001712C" w:rsidRDefault="00B61FCF" w:rsidP="00B61FCF">
      <w:pPr>
        <w:rPr>
          <w:sz w:val="22"/>
          <w:szCs w:val="22"/>
        </w:rPr>
      </w:pPr>
    </w:p>
    <w:p w14:paraId="74CB66BB" w14:textId="77777777" w:rsidR="00B61FCF" w:rsidRPr="0001712C" w:rsidRDefault="00B61FCF" w:rsidP="00B61FCF">
      <w:pPr>
        <w:rPr>
          <w:sz w:val="22"/>
          <w:szCs w:val="22"/>
          <w:u w:val="single"/>
        </w:rPr>
      </w:pPr>
      <w:r w:rsidRPr="0001712C">
        <w:rPr>
          <w:sz w:val="22"/>
          <w:szCs w:val="22"/>
          <w:u w:val="single"/>
        </w:rPr>
        <w:t>Oefenen in tweetallen:</w:t>
      </w:r>
    </w:p>
    <w:p w14:paraId="3A30F6FE" w14:textId="77777777" w:rsidR="00B61FCF" w:rsidRPr="0001712C" w:rsidRDefault="00B61FCF" w:rsidP="00B61FCF">
      <w:pPr>
        <w:pStyle w:val="Kleurrijkelijst-accent11"/>
        <w:numPr>
          <w:ilvl w:val="0"/>
          <w:numId w:val="28"/>
        </w:numPr>
        <w:rPr>
          <w:sz w:val="22"/>
          <w:szCs w:val="22"/>
        </w:rPr>
      </w:pPr>
      <w:r w:rsidRPr="0001712C">
        <w:rPr>
          <w:sz w:val="22"/>
          <w:szCs w:val="22"/>
        </w:rPr>
        <w:t xml:space="preserve">Neem een eigen kwestie: vertel een probleem georiënteerd verhaal over deze kwestie. </w:t>
      </w:r>
    </w:p>
    <w:p w14:paraId="0380323D" w14:textId="77777777" w:rsidR="00B61FCF" w:rsidRPr="0001712C" w:rsidRDefault="00B61FCF" w:rsidP="00B61FCF">
      <w:pPr>
        <w:pStyle w:val="Kleurrijkelijst-accent11"/>
        <w:numPr>
          <w:ilvl w:val="0"/>
          <w:numId w:val="28"/>
        </w:numPr>
        <w:rPr>
          <w:sz w:val="22"/>
          <w:szCs w:val="22"/>
        </w:rPr>
      </w:pPr>
      <w:r w:rsidRPr="0001712C">
        <w:rPr>
          <w:sz w:val="22"/>
          <w:szCs w:val="22"/>
        </w:rPr>
        <w:t>Zoek de uitzonderingen en weef die in een nieuw verhaal van mogelijkheden</w:t>
      </w:r>
    </w:p>
    <w:p w14:paraId="6813F7F8" w14:textId="77777777" w:rsidR="00B61FCF" w:rsidRPr="0001712C" w:rsidRDefault="00B61FCF" w:rsidP="00B61FCF">
      <w:pPr>
        <w:pStyle w:val="Kleurrijkelijst-accent11"/>
        <w:numPr>
          <w:ilvl w:val="0"/>
          <w:numId w:val="28"/>
        </w:numPr>
        <w:rPr>
          <w:sz w:val="22"/>
          <w:szCs w:val="22"/>
        </w:rPr>
      </w:pPr>
      <w:r w:rsidRPr="0001712C">
        <w:rPr>
          <w:sz w:val="22"/>
          <w:szCs w:val="22"/>
        </w:rPr>
        <w:t xml:space="preserve">Oefenen met </w:t>
      </w:r>
      <w:proofErr w:type="spellStart"/>
      <w:r w:rsidRPr="0001712C">
        <w:rPr>
          <w:sz w:val="22"/>
          <w:szCs w:val="22"/>
        </w:rPr>
        <w:t>externaliseren</w:t>
      </w:r>
      <w:proofErr w:type="spellEnd"/>
    </w:p>
    <w:p w14:paraId="611CCC91" w14:textId="77777777" w:rsidR="00B61FCF" w:rsidRPr="0001712C" w:rsidRDefault="00B61FCF" w:rsidP="00B61FCF">
      <w:pPr>
        <w:pStyle w:val="Kleurrijkelijst-accent11"/>
        <w:numPr>
          <w:ilvl w:val="0"/>
          <w:numId w:val="28"/>
        </w:numPr>
        <w:rPr>
          <w:sz w:val="22"/>
          <w:szCs w:val="22"/>
        </w:rPr>
      </w:pPr>
      <w:r w:rsidRPr="0001712C">
        <w:rPr>
          <w:sz w:val="22"/>
          <w:szCs w:val="22"/>
        </w:rPr>
        <w:t>Oefen met oplossingsgerichte interventies</w:t>
      </w:r>
    </w:p>
    <w:p w14:paraId="28E0D0F6" w14:textId="77777777" w:rsidR="00B61FCF" w:rsidRPr="0001712C" w:rsidRDefault="00B61FCF" w:rsidP="00B61FCF">
      <w:pPr>
        <w:rPr>
          <w:sz w:val="22"/>
          <w:szCs w:val="22"/>
        </w:rPr>
      </w:pPr>
    </w:p>
    <w:p w14:paraId="53BD31A0" w14:textId="77777777" w:rsidR="00B61FCF" w:rsidRPr="0001712C" w:rsidRDefault="00B61FCF" w:rsidP="00B61FCF">
      <w:pPr>
        <w:rPr>
          <w:sz w:val="22"/>
          <w:szCs w:val="22"/>
        </w:rPr>
      </w:pPr>
    </w:p>
    <w:p w14:paraId="1C25B32D" w14:textId="77777777" w:rsidR="00B61FCF" w:rsidRPr="0001712C" w:rsidRDefault="00B61FCF" w:rsidP="00B61FCF">
      <w:pPr>
        <w:rPr>
          <w:sz w:val="22"/>
          <w:szCs w:val="22"/>
          <w:u w:val="single"/>
        </w:rPr>
      </w:pPr>
      <w:r w:rsidRPr="0001712C">
        <w:rPr>
          <w:sz w:val="22"/>
          <w:szCs w:val="22"/>
          <w:u w:val="single"/>
        </w:rPr>
        <w:t>Reflectie:</w:t>
      </w:r>
    </w:p>
    <w:p w14:paraId="6D5775F9" w14:textId="77777777" w:rsidR="00B61FCF" w:rsidRPr="0001712C" w:rsidRDefault="00B61FCF" w:rsidP="00B61FCF">
      <w:pPr>
        <w:pStyle w:val="Kleurrijkelijst-accent11"/>
        <w:numPr>
          <w:ilvl w:val="0"/>
          <w:numId w:val="36"/>
        </w:numPr>
        <w:rPr>
          <w:sz w:val="22"/>
          <w:szCs w:val="22"/>
        </w:rPr>
      </w:pPr>
      <w:r w:rsidRPr="0001712C">
        <w:rPr>
          <w:sz w:val="22"/>
          <w:szCs w:val="22"/>
        </w:rPr>
        <w:t xml:space="preserve">Wat roepen de verschillende perspectieven op? Wat lijkt gedateerd? Wat is nog relevant in deze tijd? Hoe zouden we over 10 jaar terug kunnen kijken? </w:t>
      </w:r>
    </w:p>
    <w:p w14:paraId="4F55CD3D" w14:textId="77777777" w:rsidR="00B61FCF" w:rsidRPr="0001712C" w:rsidRDefault="00B61FCF" w:rsidP="00B61FCF">
      <w:pPr>
        <w:rPr>
          <w:sz w:val="22"/>
          <w:szCs w:val="22"/>
        </w:rPr>
      </w:pPr>
    </w:p>
    <w:p w14:paraId="29AF79B3" w14:textId="77777777" w:rsidR="00B61FCF" w:rsidRPr="0001712C" w:rsidRDefault="00B61FCF" w:rsidP="00B61FCF">
      <w:pPr>
        <w:rPr>
          <w:sz w:val="22"/>
          <w:szCs w:val="22"/>
          <w:u w:val="single"/>
        </w:rPr>
      </w:pPr>
      <w:r w:rsidRPr="0001712C">
        <w:rPr>
          <w:sz w:val="22"/>
          <w:szCs w:val="22"/>
          <w:u w:val="single"/>
        </w:rPr>
        <w:t xml:space="preserve">Huiswerk: </w:t>
      </w:r>
    </w:p>
    <w:p w14:paraId="4BDC8804" w14:textId="3FBB6A2F" w:rsidR="00B61FCF" w:rsidRPr="0001712C" w:rsidRDefault="00B61FCF" w:rsidP="00B61FCF">
      <w:pPr>
        <w:numPr>
          <w:ilvl w:val="0"/>
          <w:numId w:val="36"/>
        </w:numPr>
        <w:rPr>
          <w:sz w:val="22"/>
          <w:szCs w:val="22"/>
        </w:rPr>
      </w:pPr>
      <w:r w:rsidRPr="0001712C">
        <w:rPr>
          <w:sz w:val="22"/>
          <w:szCs w:val="22"/>
        </w:rPr>
        <w:t>Reflectieversl</w:t>
      </w:r>
      <w:r w:rsidR="00B31F81">
        <w:rPr>
          <w:sz w:val="22"/>
          <w:szCs w:val="22"/>
        </w:rPr>
        <w:t>ag maken van het dag 3 en 4.</w:t>
      </w:r>
    </w:p>
    <w:p w14:paraId="665ADFF0" w14:textId="77777777" w:rsidR="00B61FCF" w:rsidRPr="0001712C" w:rsidRDefault="00B61FCF" w:rsidP="00B61FCF">
      <w:pPr>
        <w:rPr>
          <w:sz w:val="22"/>
          <w:szCs w:val="22"/>
        </w:rPr>
      </w:pPr>
    </w:p>
    <w:p w14:paraId="474DD5E6" w14:textId="77777777" w:rsidR="00B61FCF" w:rsidRPr="0001712C" w:rsidRDefault="00B61FCF" w:rsidP="00B61FCF">
      <w:pPr>
        <w:rPr>
          <w:b/>
          <w:sz w:val="22"/>
          <w:szCs w:val="22"/>
        </w:rPr>
      </w:pPr>
      <w:r w:rsidRPr="0001712C">
        <w:rPr>
          <w:b/>
          <w:sz w:val="22"/>
          <w:szCs w:val="22"/>
        </w:rPr>
        <w:t xml:space="preserve">Lengte ongeveer 1 A4. </w:t>
      </w:r>
    </w:p>
    <w:p w14:paraId="1013BEFC" w14:textId="6CE1D43A" w:rsidR="00B61FCF" w:rsidRPr="003B0431" w:rsidRDefault="00B61FCF" w:rsidP="00B61FCF">
      <w:pPr>
        <w:rPr>
          <w:b/>
          <w:sz w:val="22"/>
          <w:szCs w:val="22"/>
        </w:rPr>
      </w:pPr>
      <w:r w:rsidRPr="0001712C">
        <w:rPr>
          <w:b/>
          <w:sz w:val="22"/>
          <w:szCs w:val="22"/>
        </w:rPr>
        <w:t xml:space="preserve">Geruime tijd voor het volgende Blok mailen </w:t>
      </w:r>
      <w:r w:rsidR="00B31F81">
        <w:rPr>
          <w:b/>
          <w:sz w:val="22"/>
          <w:szCs w:val="22"/>
        </w:rPr>
        <w:t>naar</w:t>
      </w:r>
      <w:r w:rsidRPr="003B0431">
        <w:rPr>
          <w:b/>
          <w:sz w:val="22"/>
          <w:szCs w:val="22"/>
        </w:rPr>
        <w:t xml:space="preserve">  </w:t>
      </w:r>
      <w:hyperlink r:id="rId8" w:history="1">
        <w:r w:rsidRPr="003B0431">
          <w:rPr>
            <w:rStyle w:val="Hyperlink"/>
            <w:b/>
            <w:sz w:val="22"/>
            <w:szCs w:val="22"/>
          </w:rPr>
          <w:t>e.vanderelst@lorentzhuis.nl</w:t>
        </w:r>
      </w:hyperlink>
      <w:r w:rsidRPr="003B0431">
        <w:rPr>
          <w:b/>
          <w:sz w:val="22"/>
          <w:szCs w:val="22"/>
        </w:rPr>
        <w:t xml:space="preserve"> </w:t>
      </w:r>
    </w:p>
    <w:p w14:paraId="609288A3" w14:textId="77777777" w:rsidR="00B61FCF" w:rsidRPr="0001712C" w:rsidRDefault="00B61FCF" w:rsidP="00B61FCF">
      <w:pPr>
        <w:rPr>
          <w:sz w:val="22"/>
          <w:szCs w:val="22"/>
        </w:rPr>
      </w:pPr>
      <w:r w:rsidRPr="0001712C">
        <w:rPr>
          <w:sz w:val="22"/>
          <w:szCs w:val="22"/>
        </w:rPr>
        <w:t xml:space="preserve">         </w:t>
      </w:r>
    </w:p>
    <w:p w14:paraId="7090ACCE" w14:textId="77777777" w:rsidR="00B61FCF" w:rsidRPr="0001712C" w:rsidRDefault="00B61FCF" w:rsidP="00B61FCF">
      <w:pPr>
        <w:rPr>
          <w:sz w:val="22"/>
          <w:szCs w:val="22"/>
        </w:rPr>
      </w:pPr>
      <w:r w:rsidRPr="0001712C">
        <w:rPr>
          <w:b/>
          <w:sz w:val="22"/>
          <w:szCs w:val="22"/>
          <w:u w:val="single"/>
        </w:rPr>
        <w:t>Belangrijke aanwijzing bij het opslaan van het verslag</w:t>
      </w:r>
      <w:r w:rsidRPr="0001712C">
        <w:rPr>
          <w:sz w:val="22"/>
          <w:szCs w:val="22"/>
        </w:rPr>
        <w:t xml:space="preserve">: versturen als </w:t>
      </w:r>
      <w:r w:rsidRPr="0001712C">
        <w:rPr>
          <w:i/>
          <w:sz w:val="22"/>
          <w:szCs w:val="22"/>
        </w:rPr>
        <w:t>attachment</w:t>
      </w:r>
      <w:r w:rsidRPr="0001712C">
        <w:rPr>
          <w:sz w:val="22"/>
          <w:szCs w:val="22"/>
        </w:rPr>
        <w:t xml:space="preserve"> in een Word-document: opslaan als: achternaam, voornaam, blok nummer, reflectieverslag zitting nummer(s), datum)</w:t>
      </w:r>
    </w:p>
    <w:p w14:paraId="1F5C30DE" w14:textId="77777777" w:rsidR="00B61FCF" w:rsidRPr="0001712C" w:rsidRDefault="00B61FCF" w:rsidP="00B61FCF">
      <w:pPr>
        <w:rPr>
          <w:sz w:val="22"/>
          <w:szCs w:val="22"/>
        </w:rPr>
      </w:pPr>
    </w:p>
    <w:p w14:paraId="2ECB7E01" w14:textId="77777777" w:rsidR="00B61FCF" w:rsidRPr="003B0431" w:rsidRDefault="00B61FCF" w:rsidP="00B61FCF">
      <w:pPr>
        <w:rPr>
          <w:sz w:val="22"/>
          <w:szCs w:val="22"/>
        </w:rPr>
      </w:pPr>
    </w:p>
    <w:p w14:paraId="4FADBF88" w14:textId="77777777" w:rsidR="00B61FCF" w:rsidRPr="0001712C" w:rsidRDefault="00B61FCF" w:rsidP="00B61FCF">
      <w:pPr>
        <w:pStyle w:val="Voettekst"/>
        <w:tabs>
          <w:tab w:val="clear" w:pos="4536"/>
          <w:tab w:val="clear" w:pos="9072"/>
        </w:tabs>
        <w:rPr>
          <w:sz w:val="22"/>
          <w:szCs w:val="22"/>
        </w:rPr>
      </w:pPr>
    </w:p>
    <w:p w14:paraId="5799B612" w14:textId="77777777" w:rsidR="00B61FCF" w:rsidRPr="0001712C" w:rsidRDefault="00B61FCF" w:rsidP="00130ED2">
      <w:pPr>
        <w:pStyle w:val="Voettekst"/>
        <w:tabs>
          <w:tab w:val="clear" w:pos="4536"/>
          <w:tab w:val="clear" w:pos="9072"/>
        </w:tabs>
        <w:rPr>
          <w:sz w:val="22"/>
          <w:szCs w:val="22"/>
        </w:rPr>
      </w:pPr>
      <w:r w:rsidRPr="0001712C">
        <w:rPr>
          <w:b/>
          <w:sz w:val="22"/>
          <w:szCs w:val="22"/>
        </w:rPr>
        <w:t>BLOK 3</w:t>
      </w:r>
      <w:r w:rsidRPr="0001712C">
        <w:rPr>
          <w:b/>
          <w:sz w:val="22"/>
          <w:szCs w:val="22"/>
        </w:rPr>
        <w:tab/>
      </w:r>
      <w:r w:rsidRPr="0001712C">
        <w:rPr>
          <w:sz w:val="22"/>
          <w:szCs w:val="22"/>
        </w:rPr>
        <w:t>SYSTEMISCHE DIAGNOSTIEK, HYPOTHESEVORMING, CIRCULAIRE VRAGEN EN FEEDBACK</w:t>
      </w:r>
    </w:p>
    <w:p w14:paraId="3EEABF6F" w14:textId="77777777" w:rsidR="00B61FCF" w:rsidRPr="0001712C" w:rsidRDefault="00B61FCF" w:rsidP="00B61FCF">
      <w:pPr>
        <w:pStyle w:val="Voettekst"/>
        <w:tabs>
          <w:tab w:val="clear" w:pos="4536"/>
          <w:tab w:val="clear" w:pos="9072"/>
        </w:tabs>
        <w:rPr>
          <w:sz w:val="22"/>
          <w:szCs w:val="22"/>
        </w:rPr>
      </w:pPr>
    </w:p>
    <w:p w14:paraId="4EBED892" w14:textId="77777777" w:rsidR="00B61FCF" w:rsidRPr="0001712C" w:rsidRDefault="00B61FCF" w:rsidP="00B61FCF">
      <w:pPr>
        <w:pStyle w:val="Voettekst"/>
        <w:tabs>
          <w:tab w:val="clear" w:pos="4536"/>
          <w:tab w:val="clear" w:pos="9072"/>
        </w:tabs>
        <w:rPr>
          <w:sz w:val="22"/>
          <w:szCs w:val="22"/>
        </w:rPr>
      </w:pPr>
    </w:p>
    <w:p w14:paraId="0A872B50" w14:textId="77777777" w:rsidR="00B61FCF" w:rsidRPr="0001712C" w:rsidRDefault="00130ED2" w:rsidP="00B61FCF">
      <w:pPr>
        <w:rPr>
          <w:sz w:val="22"/>
          <w:szCs w:val="22"/>
          <w:u w:val="single"/>
        </w:rPr>
      </w:pPr>
      <w:r>
        <w:rPr>
          <w:b/>
          <w:sz w:val="22"/>
          <w:szCs w:val="22"/>
        </w:rPr>
        <w:t xml:space="preserve">Dag 5 </w:t>
      </w:r>
      <w:r w:rsidR="00B61FCF" w:rsidRPr="0001712C">
        <w:rPr>
          <w:b/>
          <w:sz w:val="22"/>
          <w:szCs w:val="22"/>
        </w:rPr>
        <w:t>(ochtend)</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E956078" w14:textId="77777777" w:rsidR="00B61FCF" w:rsidRPr="0001712C" w:rsidRDefault="00B61FCF" w:rsidP="00B61FCF">
      <w:pPr>
        <w:rPr>
          <w:bCs/>
          <w:sz w:val="22"/>
          <w:szCs w:val="22"/>
          <w:u w:val="single"/>
        </w:rPr>
      </w:pPr>
    </w:p>
    <w:p w14:paraId="43A2D594" w14:textId="77777777" w:rsidR="00B61FCF" w:rsidRPr="0001712C" w:rsidRDefault="00B61FCF" w:rsidP="00B61FCF">
      <w:pPr>
        <w:rPr>
          <w:bCs/>
          <w:sz w:val="22"/>
          <w:szCs w:val="22"/>
          <w:u w:val="single"/>
        </w:rPr>
      </w:pPr>
      <w:r w:rsidRPr="0001712C">
        <w:rPr>
          <w:bCs/>
          <w:sz w:val="22"/>
          <w:szCs w:val="22"/>
          <w:u w:val="single"/>
        </w:rPr>
        <w:t xml:space="preserve">Onderwerp: </w:t>
      </w:r>
      <w:r w:rsidRPr="0001712C">
        <w:rPr>
          <w:sz w:val="22"/>
          <w:szCs w:val="22"/>
          <w:u w:val="single"/>
        </w:rPr>
        <w:t>Hypothese vormen als proces</w:t>
      </w:r>
    </w:p>
    <w:p w14:paraId="58E85D84" w14:textId="77777777" w:rsidR="00B61FCF" w:rsidRPr="0001712C" w:rsidRDefault="00B61FCF" w:rsidP="00B61FCF">
      <w:pPr>
        <w:pStyle w:val="Kleurrijkelijst-accent11"/>
        <w:numPr>
          <w:ilvl w:val="0"/>
          <w:numId w:val="37"/>
        </w:numPr>
        <w:rPr>
          <w:sz w:val="22"/>
          <w:szCs w:val="22"/>
        </w:rPr>
      </w:pPr>
      <w:r w:rsidRPr="0001712C">
        <w:rPr>
          <w:sz w:val="22"/>
          <w:szCs w:val="22"/>
        </w:rPr>
        <w:t>Meerdere hypothesen, hypothese als proces.</w:t>
      </w:r>
    </w:p>
    <w:p w14:paraId="6558671E" w14:textId="77777777" w:rsidR="00B61FCF" w:rsidRPr="0001712C" w:rsidRDefault="00B61FCF" w:rsidP="00B61FCF">
      <w:pPr>
        <w:numPr>
          <w:ilvl w:val="0"/>
          <w:numId w:val="37"/>
        </w:numPr>
        <w:rPr>
          <w:sz w:val="22"/>
          <w:szCs w:val="22"/>
        </w:rPr>
      </w:pPr>
      <w:r w:rsidRPr="0001712C">
        <w:rPr>
          <w:sz w:val="22"/>
          <w:szCs w:val="22"/>
        </w:rPr>
        <w:t xml:space="preserve">Probleemhypothesen en veranderhypothesen  </w:t>
      </w:r>
    </w:p>
    <w:p w14:paraId="0B78E5C2" w14:textId="77777777" w:rsidR="00B61FCF" w:rsidRPr="0001712C" w:rsidRDefault="00B61FCF" w:rsidP="00B61FCF">
      <w:pPr>
        <w:numPr>
          <w:ilvl w:val="0"/>
          <w:numId w:val="37"/>
        </w:numPr>
        <w:rPr>
          <w:sz w:val="22"/>
          <w:szCs w:val="22"/>
        </w:rPr>
      </w:pPr>
      <w:r w:rsidRPr="0001712C">
        <w:rPr>
          <w:sz w:val="22"/>
          <w:szCs w:val="22"/>
        </w:rPr>
        <w:t>Welke perspectieven leiden tot welke hypothesen en veranderhypothesen?</w:t>
      </w:r>
    </w:p>
    <w:p w14:paraId="3813009E" w14:textId="77777777" w:rsidR="00B61FCF" w:rsidRPr="0001712C" w:rsidRDefault="00B61FCF" w:rsidP="00B61FCF">
      <w:pPr>
        <w:numPr>
          <w:ilvl w:val="0"/>
          <w:numId w:val="37"/>
        </w:numPr>
        <w:rPr>
          <w:sz w:val="22"/>
          <w:szCs w:val="22"/>
        </w:rPr>
      </w:pPr>
      <w:r w:rsidRPr="0001712C">
        <w:rPr>
          <w:sz w:val="22"/>
          <w:szCs w:val="22"/>
        </w:rPr>
        <w:t xml:space="preserve">Setting wisselingen </w:t>
      </w:r>
    </w:p>
    <w:p w14:paraId="4C0B8FA1" w14:textId="77777777" w:rsidR="00B61FCF" w:rsidRPr="0001712C" w:rsidRDefault="00B61FCF" w:rsidP="00B61FCF">
      <w:pPr>
        <w:ind w:left="720"/>
        <w:rPr>
          <w:sz w:val="22"/>
          <w:szCs w:val="22"/>
        </w:rPr>
      </w:pPr>
    </w:p>
    <w:p w14:paraId="7291F258" w14:textId="77777777" w:rsidR="00B61FCF" w:rsidRPr="0001712C" w:rsidRDefault="00B61FCF" w:rsidP="00B61FCF">
      <w:pPr>
        <w:rPr>
          <w:sz w:val="22"/>
          <w:szCs w:val="22"/>
          <w:u w:val="single"/>
        </w:rPr>
      </w:pPr>
      <w:r w:rsidRPr="0001712C">
        <w:rPr>
          <w:sz w:val="22"/>
          <w:szCs w:val="22"/>
          <w:u w:val="single"/>
        </w:rPr>
        <w:t>Competenties:</w:t>
      </w:r>
    </w:p>
    <w:p w14:paraId="640B1885" w14:textId="77777777" w:rsidR="00B61FCF" w:rsidRPr="0001712C" w:rsidRDefault="00B61FCF" w:rsidP="00B61FCF">
      <w:pPr>
        <w:numPr>
          <w:ilvl w:val="0"/>
          <w:numId w:val="42"/>
        </w:numPr>
        <w:rPr>
          <w:sz w:val="22"/>
          <w:szCs w:val="22"/>
        </w:rPr>
      </w:pPr>
      <w:r w:rsidRPr="0001712C">
        <w:rPr>
          <w:sz w:val="22"/>
          <w:szCs w:val="22"/>
        </w:rPr>
        <w:t>Het kunnen opstellen van verschillende hypothesen vanuit verschillende</w:t>
      </w:r>
    </w:p>
    <w:p w14:paraId="18B89E94" w14:textId="77777777" w:rsidR="00B61FCF" w:rsidRPr="0001712C" w:rsidRDefault="00B61FCF" w:rsidP="00B61FCF">
      <w:pPr>
        <w:rPr>
          <w:sz w:val="22"/>
          <w:szCs w:val="22"/>
        </w:rPr>
      </w:pPr>
      <w:r w:rsidRPr="0001712C">
        <w:rPr>
          <w:sz w:val="22"/>
          <w:szCs w:val="22"/>
        </w:rPr>
        <w:lastRenderedPageBreak/>
        <w:t xml:space="preserve">             perspectieven   </w:t>
      </w:r>
    </w:p>
    <w:p w14:paraId="7DA85BB1" w14:textId="77777777" w:rsidR="00B61FCF" w:rsidRPr="0001712C" w:rsidRDefault="00B61FCF" w:rsidP="00B61FCF">
      <w:pPr>
        <w:pStyle w:val="Kleurrijkelijst-accent11"/>
        <w:numPr>
          <w:ilvl w:val="0"/>
          <w:numId w:val="42"/>
        </w:numPr>
        <w:rPr>
          <w:sz w:val="22"/>
          <w:szCs w:val="22"/>
        </w:rPr>
      </w:pPr>
      <w:r w:rsidRPr="0001712C">
        <w:rPr>
          <w:sz w:val="22"/>
          <w:szCs w:val="22"/>
        </w:rPr>
        <w:t>Het kunnen ontwikkelen en voortdurend bijsturen van systemische hypothesen en die op zo’n wijze kunnen inzetten in het therapeutisch proces dat begrip en nieuwsgierigheid worden vergroot en dat nieuwe perspectieven worden ontwikkeld</w:t>
      </w:r>
    </w:p>
    <w:p w14:paraId="3ED2A3E4" w14:textId="77777777" w:rsidR="00B61FCF" w:rsidRPr="0001712C" w:rsidRDefault="00B61FCF" w:rsidP="00B61FCF">
      <w:pPr>
        <w:pStyle w:val="Kleurrijkelijst-accent11"/>
        <w:numPr>
          <w:ilvl w:val="0"/>
          <w:numId w:val="42"/>
        </w:numPr>
        <w:rPr>
          <w:sz w:val="22"/>
          <w:szCs w:val="22"/>
        </w:rPr>
      </w:pPr>
      <w:r w:rsidRPr="0001712C">
        <w:rPr>
          <w:sz w:val="22"/>
          <w:szCs w:val="22"/>
        </w:rPr>
        <w:t>Verander-hypothesen kunnen opstellen vanuit verschillende perspectieven</w:t>
      </w:r>
    </w:p>
    <w:p w14:paraId="31E62EC8" w14:textId="77777777" w:rsidR="00B61FCF" w:rsidRPr="0001712C" w:rsidRDefault="00B61FCF" w:rsidP="00B61FCF">
      <w:pPr>
        <w:rPr>
          <w:sz w:val="22"/>
          <w:szCs w:val="22"/>
        </w:rPr>
      </w:pPr>
    </w:p>
    <w:p w14:paraId="669D7709" w14:textId="77777777" w:rsidR="00B61FCF" w:rsidRPr="0001712C" w:rsidRDefault="00B61FCF" w:rsidP="00B61FCF">
      <w:pPr>
        <w:rPr>
          <w:b/>
          <w:bCs/>
          <w:sz w:val="22"/>
          <w:szCs w:val="22"/>
          <w:u w:val="single"/>
        </w:rPr>
      </w:pPr>
    </w:p>
    <w:p w14:paraId="7929074A" w14:textId="21580286" w:rsidR="00B61FCF" w:rsidRPr="0001712C" w:rsidRDefault="00B61FCF" w:rsidP="00B61FCF">
      <w:pPr>
        <w:rPr>
          <w:sz w:val="22"/>
          <w:szCs w:val="22"/>
          <w:u w:color="262626"/>
        </w:rPr>
      </w:pPr>
      <w:r w:rsidRPr="0001712C">
        <w:rPr>
          <w:b/>
          <w:sz w:val="22"/>
          <w:szCs w:val="22"/>
          <w:u w:color="262626"/>
        </w:rPr>
        <w:t>Bestudeer opnieuw de hoofdstukken uit het Handboek over de verschillende perspectieven, hoofdstuk 16 t/m 22, Vul daarna het schema in dat is bijgev</w:t>
      </w:r>
      <w:r w:rsidR="00FE7972">
        <w:rPr>
          <w:b/>
          <w:sz w:val="22"/>
          <w:szCs w:val="22"/>
          <w:u w:color="262626"/>
        </w:rPr>
        <w:t>oegd in de reader bij dag 7</w:t>
      </w:r>
      <w:r w:rsidRPr="0001712C">
        <w:rPr>
          <w:b/>
          <w:sz w:val="22"/>
          <w:szCs w:val="22"/>
          <w:u w:color="262626"/>
        </w:rPr>
        <w:t xml:space="preserve"> aan de hand van bijgevoegde casus. Dit kan je alleen doen of met medecursisten. </w:t>
      </w:r>
    </w:p>
    <w:p w14:paraId="3609981F" w14:textId="77777777" w:rsidR="00B61FCF" w:rsidRPr="0001712C" w:rsidRDefault="00B61FCF" w:rsidP="00B61FCF">
      <w:pPr>
        <w:rPr>
          <w:sz w:val="22"/>
          <w:szCs w:val="22"/>
          <w:u w:color="262626"/>
        </w:rPr>
      </w:pPr>
    </w:p>
    <w:p w14:paraId="291DA904" w14:textId="77777777" w:rsidR="00B61FCF" w:rsidRPr="0001712C" w:rsidRDefault="00B61FCF" w:rsidP="00B61FCF">
      <w:pPr>
        <w:rPr>
          <w:sz w:val="22"/>
          <w:szCs w:val="22"/>
        </w:rPr>
      </w:pPr>
    </w:p>
    <w:p w14:paraId="71E9CA6D" w14:textId="77777777" w:rsidR="00B61FCF" w:rsidRPr="0001712C" w:rsidRDefault="00B61FCF" w:rsidP="00B61FCF">
      <w:pPr>
        <w:rPr>
          <w:sz w:val="22"/>
          <w:szCs w:val="22"/>
          <w:u w:val="single"/>
        </w:rPr>
      </w:pPr>
      <w:r w:rsidRPr="0001712C">
        <w:rPr>
          <w:sz w:val="22"/>
          <w:szCs w:val="22"/>
          <w:u w:val="single"/>
        </w:rPr>
        <w:t>Ervaring:</w:t>
      </w:r>
    </w:p>
    <w:p w14:paraId="3107BED8" w14:textId="77777777" w:rsidR="00B61FCF" w:rsidRPr="0001712C" w:rsidRDefault="00B61FCF" w:rsidP="00B61FCF">
      <w:pPr>
        <w:numPr>
          <w:ilvl w:val="0"/>
          <w:numId w:val="43"/>
        </w:numPr>
        <w:rPr>
          <w:sz w:val="22"/>
          <w:szCs w:val="22"/>
        </w:rPr>
      </w:pPr>
      <w:r w:rsidRPr="0001712C">
        <w:rPr>
          <w:sz w:val="22"/>
          <w:szCs w:val="22"/>
        </w:rPr>
        <w:t>doornemen van de tabellen en reflecteren op de antwoorden</w:t>
      </w:r>
    </w:p>
    <w:p w14:paraId="11313911" w14:textId="77777777" w:rsidR="00B61FCF" w:rsidRPr="0001712C" w:rsidRDefault="00B61FCF" w:rsidP="00B61FCF">
      <w:pPr>
        <w:numPr>
          <w:ilvl w:val="0"/>
          <w:numId w:val="43"/>
        </w:numPr>
        <w:rPr>
          <w:sz w:val="22"/>
          <w:szCs w:val="22"/>
        </w:rPr>
      </w:pPr>
      <w:r w:rsidRPr="0001712C">
        <w:rPr>
          <w:sz w:val="22"/>
          <w:szCs w:val="22"/>
        </w:rPr>
        <w:t>Filmpje en hypothesen vormen en bijbehorende interventies oefenen in groepjes</w:t>
      </w:r>
    </w:p>
    <w:p w14:paraId="2866F76D" w14:textId="77777777" w:rsidR="00B61FCF" w:rsidRPr="0001712C" w:rsidRDefault="00B61FCF" w:rsidP="00B61FCF">
      <w:pPr>
        <w:rPr>
          <w:sz w:val="22"/>
          <w:szCs w:val="22"/>
        </w:rPr>
      </w:pPr>
    </w:p>
    <w:p w14:paraId="112ED78F" w14:textId="77777777" w:rsidR="00B61FCF" w:rsidRPr="0001712C" w:rsidRDefault="00B61FCF" w:rsidP="00B61FCF">
      <w:pPr>
        <w:rPr>
          <w:sz w:val="22"/>
          <w:szCs w:val="22"/>
          <w:u w:val="single"/>
        </w:rPr>
      </w:pPr>
      <w:r w:rsidRPr="0001712C">
        <w:rPr>
          <w:sz w:val="22"/>
          <w:szCs w:val="22"/>
          <w:u w:val="single"/>
        </w:rPr>
        <w:t>Reflectie</w:t>
      </w:r>
    </w:p>
    <w:p w14:paraId="4D103CF3" w14:textId="77777777" w:rsidR="00B61FCF" w:rsidRPr="0001712C" w:rsidRDefault="00B61FCF" w:rsidP="00B61FCF">
      <w:pPr>
        <w:rPr>
          <w:sz w:val="22"/>
          <w:szCs w:val="22"/>
        </w:rPr>
      </w:pPr>
      <w:r w:rsidRPr="0001712C">
        <w:rPr>
          <w:sz w:val="22"/>
          <w:szCs w:val="22"/>
        </w:rPr>
        <w:t>Welke perspectieven en bijbehorende hypothesen passen bij mij en welke minder?</w:t>
      </w:r>
    </w:p>
    <w:p w14:paraId="02FF125E" w14:textId="77777777" w:rsidR="00B61FCF" w:rsidRPr="0001712C" w:rsidRDefault="00B61FCF" w:rsidP="00B61FCF">
      <w:pPr>
        <w:rPr>
          <w:sz w:val="22"/>
          <w:szCs w:val="22"/>
        </w:rPr>
      </w:pPr>
    </w:p>
    <w:p w14:paraId="0E705CB2" w14:textId="77777777" w:rsidR="00B61FCF" w:rsidRPr="0001712C" w:rsidRDefault="00B61FCF" w:rsidP="00B61FCF">
      <w:pPr>
        <w:rPr>
          <w:sz w:val="22"/>
          <w:szCs w:val="22"/>
        </w:rPr>
      </w:pPr>
    </w:p>
    <w:p w14:paraId="07A0C328" w14:textId="77777777" w:rsidR="00B61FCF" w:rsidRPr="0001712C" w:rsidRDefault="00B61FCF" w:rsidP="00B61FCF">
      <w:pPr>
        <w:rPr>
          <w:sz w:val="22"/>
          <w:szCs w:val="22"/>
        </w:rPr>
      </w:pPr>
      <w:r w:rsidRPr="0001712C">
        <w:rPr>
          <w:b/>
          <w:sz w:val="22"/>
          <w:szCs w:val="22"/>
        </w:rPr>
        <w:t>(middag)</w:t>
      </w:r>
      <w:r w:rsidR="00130ED2">
        <w:rPr>
          <w:sz w:val="22"/>
          <w:szCs w:val="22"/>
        </w:rPr>
        <w:tab/>
      </w:r>
      <w:r w:rsidR="00130ED2">
        <w:rPr>
          <w:sz w:val="22"/>
          <w:szCs w:val="22"/>
        </w:rPr>
        <w:tab/>
      </w:r>
      <w:r w:rsidR="00130ED2">
        <w:rPr>
          <w:sz w:val="22"/>
          <w:szCs w:val="22"/>
        </w:rPr>
        <w:tab/>
      </w:r>
      <w:r w:rsidR="00130ED2">
        <w:rPr>
          <w:sz w:val="22"/>
          <w:szCs w:val="22"/>
        </w:rPr>
        <w:tab/>
      </w:r>
      <w:r w:rsidR="00130ED2">
        <w:rPr>
          <w:sz w:val="22"/>
          <w:szCs w:val="22"/>
        </w:rPr>
        <w:tab/>
      </w:r>
      <w:r w:rsidR="00130ED2">
        <w:rPr>
          <w:sz w:val="22"/>
          <w:szCs w:val="22"/>
        </w:rPr>
        <w:tab/>
      </w:r>
    </w:p>
    <w:p w14:paraId="3D6B7946" w14:textId="77777777" w:rsidR="00B61FCF" w:rsidRPr="0001712C" w:rsidRDefault="00B61FCF" w:rsidP="00B61FCF">
      <w:pPr>
        <w:rPr>
          <w:sz w:val="22"/>
          <w:szCs w:val="22"/>
        </w:rPr>
      </w:pPr>
    </w:p>
    <w:p w14:paraId="5F183E8E" w14:textId="77777777" w:rsidR="00B61FCF" w:rsidRPr="0001712C" w:rsidRDefault="00B61FCF" w:rsidP="00B61FCF">
      <w:pPr>
        <w:rPr>
          <w:sz w:val="22"/>
          <w:szCs w:val="22"/>
          <w:u w:val="single"/>
        </w:rPr>
      </w:pPr>
      <w:r w:rsidRPr="0001712C">
        <w:rPr>
          <w:sz w:val="22"/>
          <w:szCs w:val="22"/>
          <w:u w:val="single"/>
        </w:rPr>
        <w:t>Onderwerpen: Systemische diagnostiek</w:t>
      </w:r>
    </w:p>
    <w:p w14:paraId="4024BC68" w14:textId="77777777" w:rsidR="00B61FCF" w:rsidRPr="0001712C" w:rsidRDefault="00B61FCF" w:rsidP="00130ED2">
      <w:pPr>
        <w:pStyle w:val="Kleurrijkelijst-accent11"/>
        <w:numPr>
          <w:ilvl w:val="0"/>
          <w:numId w:val="50"/>
        </w:numPr>
        <w:rPr>
          <w:sz w:val="22"/>
          <w:szCs w:val="22"/>
        </w:rPr>
      </w:pPr>
      <w:r w:rsidRPr="0001712C">
        <w:rPr>
          <w:sz w:val="22"/>
          <w:szCs w:val="22"/>
        </w:rPr>
        <w:t>Wat wordt er verstaan onder systemische diagnostiek?</w:t>
      </w:r>
    </w:p>
    <w:p w14:paraId="5C5CAE0F" w14:textId="77777777" w:rsidR="00B61FCF" w:rsidRPr="0001712C" w:rsidRDefault="00B61FCF" w:rsidP="00B61FCF">
      <w:pPr>
        <w:pStyle w:val="Kleurrijkelijst-accent11"/>
        <w:rPr>
          <w:sz w:val="22"/>
          <w:szCs w:val="22"/>
        </w:rPr>
      </w:pPr>
    </w:p>
    <w:p w14:paraId="6A8E4BD7" w14:textId="77777777" w:rsidR="00B61FCF" w:rsidRPr="0001712C" w:rsidRDefault="00B61FCF" w:rsidP="00B61FCF">
      <w:pPr>
        <w:pStyle w:val="Plattetekst2"/>
        <w:rPr>
          <w:color w:val="auto"/>
          <w:sz w:val="22"/>
          <w:szCs w:val="22"/>
        </w:rPr>
      </w:pPr>
      <w:r w:rsidRPr="0001712C">
        <w:rPr>
          <w:color w:val="auto"/>
          <w:sz w:val="22"/>
          <w:szCs w:val="22"/>
          <w:u w:val="single"/>
        </w:rPr>
        <w:t>Competenties:</w:t>
      </w:r>
    </w:p>
    <w:p w14:paraId="70006180" w14:textId="77777777" w:rsidR="00B61FCF" w:rsidRPr="0001712C" w:rsidRDefault="00B61FCF" w:rsidP="00130ED2">
      <w:pPr>
        <w:pStyle w:val="Plattetekst2"/>
        <w:numPr>
          <w:ilvl w:val="0"/>
          <w:numId w:val="47"/>
        </w:numPr>
        <w:rPr>
          <w:color w:val="auto"/>
          <w:sz w:val="22"/>
          <w:szCs w:val="22"/>
        </w:rPr>
      </w:pPr>
      <w:r w:rsidRPr="0001712C">
        <w:rPr>
          <w:color w:val="auto"/>
          <w:sz w:val="22"/>
          <w:szCs w:val="22"/>
        </w:rPr>
        <w:t>Het kunnen beschrijven en uitvoeren van systemische diagnostiek</w:t>
      </w:r>
    </w:p>
    <w:p w14:paraId="59A96901" w14:textId="77777777" w:rsidR="00B61FCF" w:rsidRPr="0001712C" w:rsidRDefault="00B61FCF" w:rsidP="00130ED2">
      <w:pPr>
        <w:pStyle w:val="Plattetekst2"/>
        <w:numPr>
          <w:ilvl w:val="0"/>
          <w:numId w:val="47"/>
        </w:numPr>
        <w:rPr>
          <w:color w:val="auto"/>
          <w:sz w:val="22"/>
          <w:szCs w:val="22"/>
        </w:rPr>
      </w:pPr>
      <w:r w:rsidRPr="0001712C">
        <w:rPr>
          <w:color w:val="auto"/>
          <w:sz w:val="22"/>
          <w:szCs w:val="22"/>
        </w:rPr>
        <w:t>Therapeut kunnen zien als ook een deel van het diagnostisch proces</w:t>
      </w:r>
    </w:p>
    <w:p w14:paraId="532E2ECB" w14:textId="77777777" w:rsidR="00B61FCF" w:rsidRPr="0001712C" w:rsidRDefault="00B61FCF" w:rsidP="00B61FCF">
      <w:pPr>
        <w:pStyle w:val="Plattetekst2"/>
        <w:rPr>
          <w:color w:val="auto"/>
          <w:sz w:val="22"/>
          <w:szCs w:val="22"/>
        </w:rPr>
      </w:pPr>
    </w:p>
    <w:p w14:paraId="2DC5FD03" w14:textId="77777777" w:rsidR="00B61FCF" w:rsidRPr="0001712C" w:rsidRDefault="00B61FCF" w:rsidP="00B61FCF">
      <w:pPr>
        <w:rPr>
          <w:sz w:val="22"/>
          <w:szCs w:val="22"/>
        </w:rPr>
      </w:pPr>
    </w:p>
    <w:p w14:paraId="27B9BA28" w14:textId="77777777" w:rsidR="00B61FCF" w:rsidRPr="0001712C" w:rsidRDefault="00B61FCF" w:rsidP="00B61FCF">
      <w:pPr>
        <w:pStyle w:val="Plattetekst2"/>
        <w:rPr>
          <w:color w:val="auto"/>
          <w:sz w:val="22"/>
          <w:szCs w:val="22"/>
        </w:rPr>
      </w:pPr>
      <w:r w:rsidRPr="0001712C">
        <w:rPr>
          <w:color w:val="auto"/>
          <w:sz w:val="22"/>
          <w:szCs w:val="22"/>
          <w:u w:val="single"/>
        </w:rPr>
        <w:t xml:space="preserve">Ervaring: </w:t>
      </w:r>
    </w:p>
    <w:p w14:paraId="1B274FD9" w14:textId="77777777" w:rsidR="00B61FCF" w:rsidRPr="0001712C" w:rsidRDefault="00B61FCF" w:rsidP="00130ED2">
      <w:pPr>
        <w:pStyle w:val="Plattetekst2"/>
        <w:numPr>
          <w:ilvl w:val="0"/>
          <w:numId w:val="47"/>
        </w:numPr>
        <w:rPr>
          <w:color w:val="auto"/>
          <w:sz w:val="22"/>
          <w:szCs w:val="22"/>
        </w:rPr>
      </w:pPr>
      <w:r w:rsidRPr="0001712C">
        <w:rPr>
          <w:color w:val="auto"/>
          <w:sz w:val="22"/>
          <w:szCs w:val="22"/>
        </w:rPr>
        <w:t>Oefenen in rollenspel</w:t>
      </w:r>
    </w:p>
    <w:p w14:paraId="4E2EFDF7" w14:textId="77777777" w:rsidR="00B61FCF" w:rsidRPr="0001712C" w:rsidRDefault="00B61FCF" w:rsidP="00130ED2">
      <w:pPr>
        <w:pStyle w:val="Plattetekst2"/>
        <w:numPr>
          <w:ilvl w:val="0"/>
          <w:numId w:val="47"/>
        </w:numPr>
        <w:rPr>
          <w:color w:val="auto"/>
          <w:sz w:val="22"/>
          <w:szCs w:val="22"/>
        </w:rPr>
      </w:pPr>
      <w:r w:rsidRPr="0001712C">
        <w:rPr>
          <w:color w:val="auto"/>
          <w:sz w:val="22"/>
          <w:szCs w:val="22"/>
        </w:rPr>
        <w:t xml:space="preserve">Oefenen met eigen casus; zelf beschrijven </w:t>
      </w:r>
      <w:proofErr w:type="spellStart"/>
      <w:r w:rsidRPr="0001712C">
        <w:rPr>
          <w:color w:val="auto"/>
          <w:sz w:val="22"/>
          <w:szCs w:val="22"/>
        </w:rPr>
        <w:t>a.h.v</w:t>
      </w:r>
      <w:proofErr w:type="spellEnd"/>
      <w:r w:rsidRPr="0001712C">
        <w:rPr>
          <w:color w:val="auto"/>
          <w:sz w:val="22"/>
          <w:szCs w:val="22"/>
        </w:rPr>
        <w:t>. formulier systemische  diagnostiek</w:t>
      </w:r>
    </w:p>
    <w:p w14:paraId="7BD1C72A" w14:textId="77777777" w:rsidR="00B61FCF" w:rsidRPr="0001712C" w:rsidRDefault="00B61FCF" w:rsidP="00B61FCF">
      <w:pPr>
        <w:pStyle w:val="Plattetekst2"/>
        <w:ind w:left="720"/>
        <w:rPr>
          <w:color w:val="auto"/>
          <w:sz w:val="22"/>
          <w:szCs w:val="22"/>
        </w:rPr>
      </w:pPr>
    </w:p>
    <w:p w14:paraId="39D29FAD" w14:textId="77777777" w:rsidR="00B61FCF" w:rsidRPr="0001712C" w:rsidRDefault="00B61FCF" w:rsidP="00B61FCF">
      <w:pPr>
        <w:pStyle w:val="Plattetekst2"/>
        <w:rPr>
          <w:color w:val="auto"/>
          <w:sz w:val="22"/>
          <w:szCs w:val="22"/>
        </w:rPr>
      </w:pPr>
    </w:p>
    <w:p w14:paraId="60448EC8" w14:textId="77777777" w:rsidR="00B61FCF" w:rsidRPr="0001712C" w:rsidRDefault="00B61FCF" w:rsidP="00B61FCF">
      <w:pPr>
        <w:rPr>
          <w:sz w:val="22"/>
          <w:szCs w:val="22"/>
          <w:u w:val="single"/>
        </w:rPr>
      </w:pPr>
      <w:r w:rsidRPr="0001712C">
        <w:rPr>
          <w:sz w:val="22"/>
          <w:szCs w:val="22"/>
          <w:u w:val="single"/>
        </w:rPr>
        <w:t>Reflectie:</w:t>
      </w:r>
    </w:p>
    <w:p w14:paraId="41266DD1" w14:textId="77777777" w:rsidR="00B61FCF" w:rsidRPr="0001712C" w:rsidRDefault="00B61FCF" w:rsidP="00130ED2">
      <w:pPr>
        <w:numPr>
          <w:ilvl w:val="0"/>
          <w:numId w:val="48"/>
        </w:numPr>
        <w:rPr>
          <w:sz w:val="22"/>
          <w:szCs w:val="22"/>
        </w:rPr>
      </w:pPr>
      <w:r w:rsidRPr="0001712C">
        <w:rPr>
          <w:sz w:val="22"/>
          <w:szCs w:val="22"/>
        </w:rPr>
        <w:t xml:space="preserve">Hoe onderscheid systemische diagnostiek zich van meer traditionele diagnostiek, wat voegt het toe? </w:t>
      </w:r>
    </w:p>
    <w:p w14:paraId="7A4FB8A0" w14:textId="77777777" w:rsidR="00B61FCF" w:rsidRPr="0001712C" w:rsidRDefault="00B61FCF" w:rsidP="00130ED2">
      <w:pPr>
        <w:numPr>
          <w:ilvl w:val="0"/>
          <w:numId w:val="48"/>
        </w:numPr>
        <w:rPr>
          <w:sz w:val="22"/>
          <w:szCs w:val="22"/>
        </w:rPr>
      </w:pPr>
      <w:r w:rsidRPr="0001712C">
        <w:rPr>
          <w:sz w:val="22"/>
          <w:szCs w:val="22"/>
        </w:rPr>
        <w:t>Hoe maak ik gebruik van mijn innerlijk gesprek als therapeut in het diagnostisch proces?</w:t>
      </w:r>
    </w:p>
    <w:p w14:paraId="5F6AB9D3" w14:textId="77777777" w:rsidR="00B61FCF" w:rsidRPr="0001712C" w:rsidRDefault="00B61FCF" w:rsidP="00B61FCF">
      <w:pPr>
        <w:ind w:left="720"/>
        <w:rPr>
          <w:sz w:val="22"/>
          <w:szCs w:val="22"/>
        </w:rPr>
      </w:pPr>
    </w:p>
    <w:p w14:paraId="1C67BC7B" w14:textId="77777777" w:rsidR="00B61FCF" w:rsidRPr="0001712C" w:rsidRDefault="00B61FCF" w:rsidP="00B61FCF">
      <w:pPr>
        <w:rPr>
          <w:sz w:val="22"/>
          <w:szCs w:val="22"/>
        </w:rPr>
      </w:pPr>
    </w:p>
    <w:p w14:paraId="3C5684F0" w14:textId="77777777" w:rsidR="00B61FCF" w:rsidRPr="0001712C" w:rsidRDefault="00130ED2" w:rsidP="00B61FCF">
      <w:pPr>
        <w:rPr>
          <w:sz w:val="22"/>
          <w:szCs w:val="22"/>
        </w:rPr>
      </w:pPr>
      <w:r>
        <w:rPr>
          <w:b/>
          <w:sz w:val="22"/>
          <w:szCs w:val="22"/>
        </w:rPr>
        <w:t xml:space="preserve">Dag 6 </w:t>
      </w:r>
      <w:r w:rsidR="00B61FCF" w:rsidRPr="0001712C">
        <w:rPr>
          <w:b/>
          <w:sz w:val="22"/>
          <w:szCs w:val="22"/>
        </w:rPr>
        <w:t>(ochtend)</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E36B79D" w14:textId="77777777" w:rsidR="00B61FCF" w:rsidRPr="0001712C" w:rsidRDefault="00B61FCF" w:rsidP="00B61FCF">
      <w:pPr>
        <w:rPr>
          <w:sz w:val="22"/>
          <w:szCs w:val="22"/>
        </w:rPr>
      </w:pPr>
    </w:p>
    <w:p w14:paraId="742EE65C" w14:textId="77777777" w:rsidR="00B61FCF" w:rsidRPr="0001712C" w:rsidRDefault="00B61FCF" w:rsidP="00B61FCF">
      <w:pPr>
        <w:rPr>
          <w:b/>
          <w:sz w:val="22"/>
          <w:szCs w:val="22"/>
          <w:u w:val="single"/>
        </w:rPr>
      </w:pPr>
      <w:r w:rsidRPr="0001712C">
        <w:rPr>
          <w:sz w:val="22"/>
          <w:szCs w:val="22"/>
        </w:rPr>
        <w:t xml:space="preserve"> </w:t>
      </w:r>
      <w:r w:rsidRPr="0001712C">
        <w:rPr>
          <w:sz w:val="22"/>
          <w:szCs w:val="22"/>
          <w:u w:val="single"/>
        </w:rPr>
        <w:t>Onderwerpen:</w:t>
      </w:r>
      <w:r w:rsidRPr="0001712C">
        <w:rPr>
          <w:b/>
          <w:sz w:val="22"/>
          <w:szCs w:val="22"/>
          <w:u w:val="single"/>
        </w:rPr>
        <w:t xml:space="preserve"> </w:t>
      </w:r>
      <w:r w:rsidRPr="0001712C">
        <w:rPr>
          <w:sz w:val="22"/>
          <w:szCs w:val="22"/>
          <w:u w:val="single"/>
        </w:rPr>
        <w:t>Vragen stellen en Circulair vragen</w:t>
      </w:r>
    </w:p>
    <w:p w14:paraId="46485FF1" w14:textId="77777777" w:rsidR="00B61FCF" w:rsidRPr="0001712C" w:rsidRDefault="00B61FCF" w:rsidP="00130ED2">
      <w:pPr>
        <w:pStyle w:val="Kleurrijkelijst-accent11"/>
        <w:numPr>
          <w:ilvl w:val="0"/>
          <w:numId w:val="48"/>
        </w:numPr>
        <w:rPr>
          <w:sz w:val="22"/>
          <w:szCs w:val="22"/>
        </w:rPr>
      </w:pPr>
      <w:r w:rsidRPr="0001712C">
        <w:rPr>
          <w:sz w:val="22"/>
          <w:szCs w:val="22"/>
        </w:rPr>
        <w:t>Vertrouwd raken met en benutten van de circulaire visie</w:t>
      </w:r>
    </w:p>
    <w:p w14:paraId="61957897" w14:textId="77777777" w:rsidR="00B61FCF" w:rsidRPr="0001712C" w:rsidRDefault="00B61FCF" w:rsidP="00130ED2">
      <w:pPr>
        <w:pStyle w:val="Kleurrijkelijst-accent11"/>
        <w:numPr>
          <w:ilvl w:val="0"/>
          <w:numId w:val="48"/>
        </w:numPr>
        <w:rPr>
          <w:sz w:val="22"/>
          <w:szCs w:val="22"/>
        </w:rPr>
      </w:pPr>
      <w:r w:rsidRPr="0001712C">
        <w:rPr>
          <w:sz w:val="22"/>
          <w:szCs w:val="22"/>
        </w:rPr>
        <w:t>De betekenis van gedrag wordt bepaald, c.q. beïnvloed door de context</w:t>
      </w:r>
    </w:p>
    <w:p w14:paraId="3E40231B" w14:textId="77777777" w:rsidR="00B61FCF" w:rsidRPr="0001712C" w:rsidRDefault="00B61FCF" w:rsidP="00130ED2">
      <w:pPr>
        <w:pStyle w:val="Kleurrijkelijst-accent11"/>
        <w:numPr>
          <w:ilvl w:val="0"/>
          <w:numId w:val="48"/>
        </w:numPr>
        <w:rPr>
          <w:sz w:val="22"/>
          <w:szCs w:val="22"/>
        </w:rPr>
      </w:pPr>
      <w:proofErr w:type="spellStart"/>
      <w:r w:rsidRPr="0001712C">
        <w:rPr>
          <w:sz w:val="22"/>
          <w:szCs w:val="22"/>
        </w:rPr>
        <w:t>Bateson</w:t>
      </w:r>
      <w:proofErr w:type="spellEnd"/>
      <w:r w:rsidRPr="0001712C">
        <w:rPr>
          <w:sz w:val="22"/>
          <w:szCs w:val="22"/>
        </w:rPr>
        <w:t>: verschil is informatie</w:t>
      </w:r>
    </w:p>
    <w:p w14:paraId="3D8F8C04" w14:textId="77777777" w:rsidR="00B61FCF" w:rsidRPr="0001712C" w:rsidRDefault="00B61FCF" w:rsidP="00130ED2">
      <w:pPr>
        <w:pStyle w:val="Kleurrijkelijst-accent11"/>
        <w:numPr>
          <w:ilvl w:val="0"/>
          <w:numId w:val="48"/>
        </w:numPr>
        <w:rPr>
          <w:sz w:val="22"/>
          <w:szCs w:val="22"/>
        </w:rPr>
      </w:pPr>
      <w:r w:rsidRPr="0001712C">
        <w:rPr>
          <w:sz w:val="22"/>
          <w:szCs w:val="22"/>
        </w:rPr>
        <w:t xml:space="preserve">Lineaire, circulaire, strategische en reflexieve vragen (kwadrant van </w:t>
      </w:r>
      <w:proofErr w:type="spellStart"/>
      <w:r w:rsidRPr="0001712C">
        <w:rPr>
          <w:sz w:val="22"/>
          <w:szCs w:val="22"/>
        </w:rPr>
        <w:t>Tomm</w:t>
      </w:r>
      <w:proofErr w:type="spellEnd"/>
      <w:r w:rsidRPr="0001712C">
        <w:rPr>
          <w:sz w:val="22"/>
          <w:szCs w:val="22"/>
        </w:rPr>
        <w:t>)</w:t>
      </w:r>
    </w:p>
    <w:p w14:paraId="46FB3AB0" w14:textId="77777777" w:rsidR="00B61FCF" w:rsidRPr="0001712C" w:rsidRDefault="00B61FCF" w:rsidP="00130ED2">
      <w:pPr>
        <w:pStyle w:val="Kleurrijkelijst-accent11"/>
        <w:numPr>
          <w:ilvl w:val="0"/>
          <w:numId w:val="48"/>
        </w:numPr>
        <w:rPr>
          <w:sz w:val="22"/>
          <w:szCs w:val="22"/>
        </w:rPr>
      </w:pPr>
      <w:r w:rsidRPr="0001712C">
        <w:rPr>
          <w:sz w:val="22"/>
          <w:szCs w:val="22"/>
        </w:rPr>
        <w:t>De vraag als interventie</w:t>
      </w:r>
    </w:p>
    <w:p w14:paraId="2F07457C" w14:textId="77777777" w:rsidR="00B61FCF" w:rsidRPr="0001712C" w:rsidRDefault="00B61FCF" w:rsidP="00130ED2">
      <w:pPr>
        <w:pStyle w:val="Kleurrijkelijst-accent11"/>
        <w:numPr>
          <w:ilvl w:val="0"/>
          <w:numId w:val="48"/>
        </w:numPr>
        <w:rPr>
          <w:sz w:val="22"/>
          <w:szCs w:val="22"/>
        </w:rPr>
      </w:pPr>
      <w:r w:rsidRPr="0001712C">
        <w:rPr>
          <w:sz w:val="22"/>
          <w:szCs w:val="22"/>
        </w:rPr>
        <w:t>Het ‘circulair interview’</w:t>
      </w:r>
    </w:p>
    <w:p w14:paraId="45016DD4" w14:textId="77777777" w:rsidR="00B61FCF" w:rsidRPr="0001712C" w:rsidRDefault="00B61FCF" w:rsidP="00B61FCF">
      <w:pPr>
        <w:pStyle w:val="Kleurrijkelijst-accent11"/>
        <w:ind w:left="0"/>
        <w:rPr>
          <w:sz w:val="22"/>
          <w:szCs w:val="22"/>
        </w:rPr>
      </w:pPr>
    </w:p>
    <w:p w14:paraId="62DF384D" w14:textId="77777777" w:rsidR="00B61FCF" w:rsidRPr="0001712C" w:rsidRDefault="00B61FCF" w:rsidP="00B61FCF">
      <w:pPr>
        <w:rPr>
          <w:sz w:val="22"/>
          <w:szCs w:val="22"/>
          <w:u w:val="single"/>
        </w:rPr>
      </w:pPr>
      <w:r w:rsidRPr="0001712C">
        <w:rPr>
          <w:sz w:val="22"/>
          <w:szCs w:val="22"/>
          <w:u w:val="single"/>
        </w:rPr>
        <w:t>Competenties:</w:t>
      </w:r>
    </w:p>
    <w:p w14:paraId="287FDD75" w14:textId="77777777" w:rsidR="00B61FCF" w:rsidRPr="0001712C" w:rsidRDefault="00B61FCF" w:rsidP="00130ED2">
      <w:pPr>
        <w:pStyle w:val="Kleurrijkelijst-accent11"/>
        <w:numPr>
          <w:ilvl w:val="0"/>
          <w:numId w:val="69"/>
        </w:numPr>
        <w:rPr>
          <w:sz w:val="22"/>
          <w:szCs w:val="22"/>
        </w:rPr>
      </w:pPr>
      <w:r w:rsidRPr="0001712C">
        <w:rPr>
          <w:sz w:val="22"/>
          <w:szCs w:val="22"/>
        </w:rPr>
        <w:t>Kennis van een systemisch principe als circulariteit</w:t>
      </w:r>
    </w:p>
    <w:p w14:paraId="4C5F922B" w14:textId="77777777" w:rsidR="00B61FCF" w:rsidRPr="0001712C" w:rsidRDefault="00B61FCF" w:rsidP="00130ED2">
      <w:pPr>
        <w:pStyle w:val="Kleurrijkelijst-accent11"/>
        <w:numPr>
          <w:ilvl w:val="0"/>
          <w:numId w:val="69"/>
        </w:numPr>
        <w:rPr>
          <w:sz w:val="22"/>
          <w:szCs w:val="22"/>
        </w:rPr>
      </w:pPr>
      <w:r w:rsidRPr="0001712C">
        <w:rPr>
          <w:sz w:val="22"/>
          <w:szCs w:val="22"/>
        </w:rPr>
        <w:t>Het formuleren van circulaire beschrijvingen van een systeem/interacties</w:t>
      </w:r>
    </w:p>
    <w:p w14:paraId="09774C19" w14:textId="77777777" w:rsidR="00B61FCF" w:rsidRPr="0001712C" w:rsidRDefault="00B61FCF" w:rsidP="00130ED2">
      <w:pPr>
        <w:pStyle w:val="Kleurrijkelijst-accent11"/>
        <w:numPr>
          <w:ilvl w:val="0"/>
          <w:numId w:val="69"/>
        </w:numPr>
        <w:rPr>
          <w:sz w:val="22"/>
          <w:szCs w:val="22"/>
        </w:rPr>
      </w:pPr>
      <w:r w:rsidRPr="0001712C">
        <w:rPr>
          <w:sz w:val="22"/>
          <w:szCs w:val="22"/>
        </w:rPr>
        <w:lastRenderedPageBreak/>
        <w:t>Cliënten helpen om haalbare/werkbare doelen te stellen</w:t>
      </w:r>
    </w:p>
    <w:p w14:paraId="40AF11B4" w14:textId="77777777" w:rsidR="00B61FCF" w:rsidRPr="0001712C" w:rsidRDefault="00B61FCF" w:rsidP="00130ED2">
      <w:pPr>
        <w:pStyle w:val="Kleurrijkelijst-accent11"/>
        <w:numPr>
          <w:ilvl w:val="0"/>
          <w:numId w:val="69"/>
        </w:numPr>
        <w:rPr>
          <w:sz w:val="22"/>
          <w:szCs w:val="22"/>
        </w:rPr>
      </w:pPr>
      <w:r w:rsidRPr="0001712C">
        <w:rPr>
          <w:sz w:val="22"/>
          <w:szCs w:val="22"/>
        </w:rPr>
        <w:t>Vaardigheid om een context voor systemische interventies te creëren</w:t>
      </w:r>
    </w:p>
    <w:p w14:paraId="17471031" w14:textId="77777777" w:rsidR="00B61FCF" w:rsidRPr="0001712C" w:rsidRDefault="00B61FCF" w:rsidP="00130ED2">
      <w:pPr>
        <w:pStyle w:val="Kleurrijkelijst-accent11"/>
        <w:numPr>
          <w:ilvl w:val="0"/>
          <w:numId w:val="69"/>
        </w:numPr>
        <w:rPr>
          <w:sz w:val="22"/>
          <w:szCs w:val="22"/>
        </w:rPr>
      </w:pPr>
      <w:r w:rsidRPr="0001712C">
        <w:rPr>
          <w:sz w:val="22"/>
          <w:szCs w:val="22"/>
        </w:rPr>
        <w:t>Vaardigheid om op een reflectieve wijze te werken</w:t>
      </w:r>
    </w:p>
    <w:p w14:paraId="1C44ED90" w14:textId="77777777" w:rsidR="00B61FCF" w:rsidRPr="0001712C" w:rsidRDefault="00B61FCF" w:rsidP="00130ED2">
      <w:pPr>
        <w:pStyle w:val="Kleurrijkelijst-accent11"/>
        <w:numPr>
          <w:ilvl w:val="0"/>
          <w:numId w:val="69"/>
        </w:numPr>
        <w:rPr>
          <w:sz w:val="22"/>
          <w:szCs w:val="22"/>
        </w:rPr>
      </w:pPr>
      <w:r w:rsidRPr="0001712C">
        <w:rPr>
          <w:sz w:val="22"/>
          <w:szCs w:val="22"/>
        </w:rPr>
        <w:t xml:space="preserve">Het kunnen vormen van </w:t>
      </w:r>
      <w:r w:rsidRPr="0001712C">
        <w:rPr>
          <w:i/>
          <w:sz w:val="22"/>
          <w:szCs w:val="22"/>
        </w:rPr>
        <w:t>systemische</w:t>
      </w:r>
      <w:r w:rsidRPr="0001712C">
        <w:rPr>
          <w:sz w:val="22"/>
          <w:szCs w:val="22"/>
        </w:rPr>
        <w:t xml:space="preserve"> hypotheses</w:t>
      </w:r>
    </w:p>
    <w:p w14:paraId="1B5A64E9" w14:textId="77777777" w:rsidR="00B61FCF" w:rsidRPr="0001712C" w:rsidRDefault="00B61FCF" w:rsidP="00130ED2">
      <w:pPr>
        <w:pStyle w:val="Kleurrijkelijst-accent11"/>
        <w:numPr>
          <w:ilvl w:val="0"/>
          <w:numId w:val="69"/>
        </w:numPr>
        <w:rPr>
          <w:sz w:val="22"/>
          <w:szCs w:val="22"/>
        </w:rPr>
      </w:pPr>
      <w:r w:rsidRPr="0001712C">
        <w:rPr>
          <w:sz w:val="22"/>
          <w:szCs w:val="22"/>
        </w:rPr>
        <w:t>Circulair interview kunnen toepassen, ter exploratie van visies en ervaringen en ook als interventie die verandering op gang brengt.</w:t>
      </w:r>
    </w:p>
    <w:p w14:paraId="75DE0FF0" w14:textId="77777777" w:rsidR="00B61FCF" w:rsidRPr="0001712C" w:rsidRDefault="00B61FCF" w:rsidP="00B61FCF">
      <w:pPr>
        <w:rPr>
          <w:sz w:val="22"/>
          <w:szCs w:val="22"/>
          <w:u w:val="single"/>
        </w:rPr>
      </w:pPr>
    </w:p>
    <w:p w14:paraId="63166D76" w14:textId="77777777" w:rsidR="00B61FCF" w:rsidRPr="0001712C" w:rsidRDefault="00B61FCF" w:rsidP="00B61FCF">
      <w:pPr>
        <w:pStyle w:val="Kleurrijkelijst-accent11"/>
        <w:ind w:left="0"/>
        <w:rPr>
          <w:sz w:val="22"/>
          <w:szCs w:val="22"/>
        </w:rPr>
      </w:pPr>
    </w:p>
    <w:p w14:paraId="532B4C51" w14:textId="77777777" w:rsidR="00B61FCF" w:rsidRPr="0001712C" w:rsidRDefault="00B61FCF" w:rsidP="00B61FCF">
      <w:pPr>
        <w:rPr>
          <w:sz w:val="22"/>
          <w:szCs w:val="22"/>
          <w:u w:val="single"/>
        </w:rPr>
      </w:pPr>
      <w:r w:rsidRPr="0001712C">
        <w:rPr>
          <w:sz w:val="22"/>
          <w:szCs w:val="22"/>
          <w:u w:val="single"/>
        </w:rPr>
        <w:t>Ervaring:</w:t>
      </w:r>
    </w:p>
    <w:p w14:paraId="3F1BB450" w14:textId="77777777" w:rsidR="00B61FCF" w:rsidRPr="0001712C" w:rsidRDefault="00B61FCF" w:rsidP="00B61FCF">
      <w:pPr>
        <w:numPr>
          <w:ilvl w:val="0"/>
          <w:numId w:val="44"/>
        </w:numPr>
        <w:rPr>
          <w:sz w:val="22"/>
          <w:szCs w:val="22"/>
        </w:rPr>
      </w:pPr>
      <w:r w:rsidRPr="0001712C">
        <w:rPr>
          <w:sz w:val="22"/>
          <w:szCs w:val="22"/>
        </w:rPr>
        <w:t>Oefenen in het opstellen van circulaire vragen</w:t>
      </w:r>
    </w:p>
    <w:p w14:paraId="24E148B1" w14:textId="77777777" w:rsidR="00B61FCF" w:rsidRPr="0001712C" w:rsidRDefault="00B61FCF" w:rsidP="00B61FCF">
      <w:pPr>
        <w:numPr>
          <w:ilvl w:val="0"/>
          <w:numId w:val="44"/>
        </w:numPr>
        <w:rPr>
          <w:sz w:val="22"/>
          <w:szCs w:val="22"/>
        </w:rPr>
      </w:pPr>
      <w:r w:rsidRPr="0001712C">
        <w:rPr>
          <w:sz w:val="22"/>
          <w:szCs w:val="22"/>
        </w:rPr>
        <w:t>Oefening in drietallen: bedenken en stellen van circulaire vragen</w:t>
      </w:r>
    </w:p>
    <w:p w14:paraId="71AE69CB" w14:textId="77777777" w:rsidR="00B61FCF" w:rsidRPr="0001712C" w:rsidRDefault="00B61FCF" w:rsidP="00B61FCF">
      <w:pPr>
        <w:numPr>
          <w:ilvl w:val="0"/>
          <w:numId w:val="45"/>
        </w:numPr>
        <w:rPr>
          <w:sz w:val="22"/>
          <w:szCs w:val="22"/>
        </w:rPr>
      </w:pPr>
      <w:r w:rsidRPr="0001712C">
        <w:rPr>
          <w:sz w:val="22"/>
          <w:szCs w:val="22"/>
        </w:rPr>
        <w:t>Toepassen van circulaire vragen in casus</w:t>
      </w:r>
    </w:p>
    <w:p w14:paraId="4B1D7320" w14:textId="77777777" w:rsidR="00B61FCF" w:rsidRPr="0001712C" w:rsidRDefault="00B61FCF" w:rsidP="00B61FCF">
      <w:pPr>
        <w:numPr>
          <w:ilvl w:val="0"/>
          <w:numId w:val="45"/>
        </w:numPr>
        <w:rPr>
          <w:sz w:val="22"/>
          <w:szCs w:val="22"/>
        </w:rPr>
      </w:pPr>
      <w:r w:rsidRPr="0001712C">
        <w:rPr>
          <w:sz w:val="22"/>
          <w:szCs w:val="22"/>
        </w:rPr>
        <w:t>De effecten van het circulair interview op gezinsleden</w:t>
      </w:r>
    </w:p>
    <w:p w14:paraId="43D67F7F" w14:textId="77777777" w:rsidR="00B61FCF" w:rsidRPr="0001712C" w:rsidRDefault="00B61FCF" w:rsidP="00B61FCF">
      <w:pPr>
        <w:rPr>
          <w:sz w:val="22"/>
          <w:szCs w:val="22"/>
        </w:rPr>
      </w:pPr>
    </w:p>
    <w:p w14:paraId="16E6020E" w14:textId="77777777" w:rsidR="00B61FCF" w:rsidRPr="0001712C" w:rsidRDefault="00B61FCF" w:rsidP="00B61FCF">
      <w:pPr>
        <w:rPr>
          <w:sz w:val="22"/>
          <w:szCs w:val="22"/>
          <w:u w:val="single"/>
        </w:rPr>
      </w:pPr>
      <w:r w:rsidRPr="0001712C">
        <w:rPr>
          <w:sz w:val="22"/>
          <w:szCs w:val="22"/>
          <w:u w:val="single"/>
        </w:rPr>
        <w:t xml:space="preserve">Didactisch materiaal: </w:t>
      </w:r>
    </w:p>
    <w:p w14:paraId="10E9A18A" w14:textId="77777777" w:rsidR="00B61FCF" w:rsidRPr="0001712C" w:rsidRDefault="00B61FCF" w:rsidP="00B61FCF">
      <w:pPr>
        <w:rPr>
          <w:sz w:val="22"/>
          <w:szCs w:val="22"/>
        </w:rPr>
      </w:pPr>
      <w:r w:rsidRPr="0001712C">
        <w:rPr>
          <w:sz w:val="22"/>
          <w:szCs w:val="22"/>
        </w:rPr>
        <w:t>Video over de toepassing van circulaire vragen.</w:t>
      </w:r>
    </w:p>
    <w:p w14:paraId="6DE6E56D" w14:textId="77777777" w:rsidR="00B61FCF" w:rsidRPr="0001712C" w:rsidRDefault="00B61FCF" w:rsidP="00B61FCF">
      <w:pPr>
        <w:pStyle w:val="LiteratuurChar"/>
        <w:rPr>
          <w:sz w:val="22"/>
          <w:szCs w:val="22"/>
        </w:rPr>
      </w:pPr>
    </w:p>
    <w:p w14:paraId="4DFC6C93" w14:textId="77777777" w:rsidR="00B61FCF" w:rsidRPr="0001712C" w:rsidRDefault="00B61FCF" w:rsidP="00B61FCF">
      <w:pPr>
        <w:pStyle w:val="LiteratuurChar"/>
        <w:rPr>
          <w:sz w:val="22"/>
          <w:szCs w:val="22"/>
          <w:u w:val="single"/>
        </w:rPr>
      </w:pPr>
      <w:r w:rsidRPr="0001712C">
        <w:rPr>
          <w:sz w:val="22"/>
          <w:szCs w:val="22"/>
          <w:u w:val="single"/>
        </w:rPr>
        <w:t>Reflectie:</w:t>
      </w:r>
    </w:p>
    <w:p w14:paraId="67DE257B" w14:textId="77777777" w:rsidR="00B61FCF" w:rsidRPr="0001712C" w:rsidRDefault="00B61FCF" w:rsidP="00B61FCF">
      <w:pPr>
        <w:numPr>
          <w:ilvl w:val="0"/>
          <w:numId w:val="45"/>
        </w:numPr>
        <w:rPr>
          <w:sz w:val="22"/>
          <w:szCs w:val="22"/>
        </w:rPr>
      </w:pPr>
      <w:r w:rsidRPr="0001712C">
        <w:rPr>
          <w:sz w:val="22"/>
          <w:szCs w:val="22"/>
        </w:rPr>
        <w:t>Hoe maakt men circulair vragen eigen zonder spontaniteit te verliezen</w:t>
      </w:r>
    </w:p>
    <w:p w14:paraId="5050D6F8" w14:textId="77777777" w:rsidR="00B61FCF" w:rsidRPr="0001712C" w:rsidRDefault="00B61FCF" w:rsidP="00B61FCF">
      <w:pPr>
        <w:numPr>
          <w:ilvl w:val="0"/>
          <w:numId w:val="45"/>
        </w:numPr>
        <w:rPr>
          <w:sz w:val="22"/>
          <w:szCs w:val="22"/>
        </w:rPr>
      </w:pPr>
      <w:r w:rsidRPr="0001712C">
        <w:rPr>
          <w:sz w:val="22"/>
          <w:szCs w:val="22"/>
        </w:rPr>
        <w:t>Reflectie op wat het circulair interview bij ieder oproept wanneer je op die specifieke wijze wordt geïnterviewd</w:t>
      </w:r>
    </w:p>
    <w:p w14:paraId="4853C887" w14:textId="77777777" w:rsidR="00B61FCF" w:rsidRPr="0001712C" w:rsidRDefault="00B61FCF" w:rsidP="00B61FCF">
      <w:pPr>
        <w:rPr>
          <w:b/>
          <w:sz w:val="22"/>
          <w:szCs w:val="22"/>
        </w:rPr>
      </w:pPr>
    </w:p>
    <w:p w14:paraId="5140B41D" w14:textId="77777777" w:rsidR="00B61FCF" w:rsidRPr="0001712C" w:rsidRDefault="00B61FCF" w:rsidP="00B61FCF">
      <w:pPr>
        <w:rPr>
          <w:b/>
          <w:sz w:val="22"/>
          <w:szCs w:val="22"/>
        </w:rPr>
      </w:pPr>
    </w:p>
    <w:p w14:paraId="4466D44A" w14:textId="77777777" w:rsidR="00B61FCF" w:rsidRPr="0001712C" w:rsidRDefault="00B61FCF" w:rsidP="00B61FCF">
      <w:pPr>
        <w:rPr>
          <w:sz w:val="22"/>
          <w:szCs w:val="22"/>
        </w:rPr>
      </w:pPr>
      <w:r w:rsidRPr="0001712C">
        <w:rPr>
          <w:b/>
          <w:sz w:val="22"/>
          <w:szCs w:val="22"/>
        </w:rPr>
        <w:t>(middag)</w:t>
      </w:r>
      <w:r w:rsidR="00130ED2">
        <w:rPr>
          <w:sz w:val="22"/>
          <w:szCs w:val="22"/>
        </w:rPr>
        <w:tab/>
      </w:r>
      <w:r w:rsidR="00130ED2">
        <w:rPr>
          <w:sz w:val="22"/>
          <w:szCs w:val="22"/>
        </w:rPr>
        <w:tab/>
      </w:r>
      <w:r w:rsidR="00130ED2">
        <w:rPr>
          <w:sz w:val="22"/>
          <w:szCs w:val="22"/>
        </w:rPr>
        <w:tab/>
      </w:r>
      <w:r w:rsidR="00130ED2">
        <w:rPr>
          <w:sz w:val="22"/>
          <w:szCs w:val="22"/>
        </w:rPr>
        <w:tab/>
      </w:r>
      <w:r w:rsidR="00130ED2">
        <w:rPr>
          <w:sz w:val="22"/>
          <w:szCs w:val="22"/>
        </w:rPr>
        <w:tab/>
      </w:r>
      <w:r w:rsidR="00130ED2">
        <w:rPr>
          <w:sz w:val="22"/>
          <w:szCs w:val="22"/>
        </w:rPr>
        <w:tab/>
      </w:r>
    </w:p>
    <w:p w14:paraId="37EB0309" w14:textId="77777777" w:rsidR="00B61FCF" w:rsidRPr="0001712C" w:rsidRDefault="00B61FCF" w:rsidP="00B61FCF">
      <w:pPr>
        <w:rPr>
          <w:sz w:val="22"/>
          <w:szCs w:val="22"/>
          <w:u w:val="single"/>
        </w:rPr>
      </w:pPr>
    </w:p>
    <w:p w14:paraId="4DE0362D" w14:textId="77777777" w:rsidR="00B61FCF" w:rsidRPr="0001712C" w:rsidRDefault="00B61FCF" w:rsidP="00B61FCF">
      <w:pPr>
        <w:rPr>
          <w:sz w:val="22"/>
          <w:szCs w:val="22"/>
        </w:rPr>
      </w:pPr>
      <w:r w:rsidRPr="0001712C">
        <w:rPr>
          <w:sz w:val="22"/>
          <w:szCs w:val="22"/>
          <w:u w:val="single"/>
        </w:rPr>
        <w:t>Onderwerp: Werken met feedback van cliënten</w:t>
      </w:r>
    </w:p>
    <w:p w14:paraId="2D8B483F" w14:textId="77777777" w:rsidR="00B61FCF" w:rsidRPr="0001712C" w:rsidRDefault="00B61FCF" w:rsidP="00130ED2">
      <w:pPr>
        <w:numPr>
          <w:ilvl w:val="0"/>
          <w:numId w:val="48"/>
        </w:numPr>
        <w:rPr>
          <w:bCs/>
          <w:sz w:val="22"/>
          <w:szCs w:val="22"/>
        </w:rPr>
      </w:pPr>
      <w:r w:rsidRPr="0001712C">
        <w:rPr>
          <w:bCs/>
          <w:sz w:val="22"/>
          <w:szCs w:val="22"/>
        </w:rPr>
        <w:t>Inleiding: de gemeenschappelijke factoren en feedback georiënteerd zijn, de therapeutische relatie.</w:t>
      </w:r>
    </w:p>
    <w:p w14:paraId="535F61F1" w14:textId="77777777" w:rsidR="00B61FCF" w:rsidRPr="0001712C" w:rsidRDefault="00B61FCF" w:rsidP="00B61FCF">
      <w:pPr>
        <w:numPr>
          <w:ilvl w:val="0"/>
          <w:numId w:val="5"/>
        </w:numPr>
        <w:rPr>
          <w:sz w:val="22"/>
          <w:szCs w:val="22"/>
          <w:lang w:val="en-GB"/>
        </w:rPr>
      </w:pPr>
      <w:r w:rsidRPr="0001712C">
        <w:rPr>
          <w:sz w:val="22"/>
          <w:szCs w:val="22"/>
          <w:lang w:val="en-GB"/>
        </w:rPr>
        <w:t>Rating Scales (Scott Miller)</w:t>
      </w:r>
    </w:p>
    <w:p w14:paraId="0D3D3837" w14:textId="77777777" w:rsidR="00B61FCF" w:rsidRPr="0001712C" w:rsidRDefault="00B61FCF" w:rsidP="00B61FCF">
      <w:pPr>
        <w:tabs>
          <w:tab w:val="left" w:pos="1860"/>
        </w:tabs>
        <w:ind w:left="360"/>
        <w:rPr>
          <w:sz w:val="22"/>
          <w:szCs w:val="22"/>
          <w:lang w:val="en-GB"/>
        </w:rPr>
      </w:pPr>
      <w:r w:rsidRPr="0001712C">
        <w:rPr>
          <w:sz w:val="22"/>
          <w:szCs w:val="22"/>
          <w:lang w:val="en-GB"/>
        </w:rPr>
        <w:t xml:space="preserve"> </w:t>
      </w:r>
      <w:r w:rsidRPr="0001712C">
        <w:rPr>
          <w:sz w:val="22"/>
          <w:szCs w:val="22"/>
          <w:lang w:val="en-GB"/>
        </w:rPr>
        <w:tab/>
      </w:r>
    </w:p>
    <w:p w14:paraId="00A24B69" w14:textId="77777777" w:rsidR="00B61FCF" w:rsidRPr="0001712C" w:rsidRDefault="00B61FCF" w:rsidP="00B61FCF">
      <w:pPr>
        <w:rPr>
          <w:sz w:val="22"/>
          <w:szCs w:val="22"/>
          <w:u w:val="single"/>
        </w:rPr>
      </w:pPr>
      <w:r w:rsidRPr="0001712C">
        <w:rPr>
          <w:sz w:val="22"/>
          <w:szCs w:val="22"/>
          <w:u w:val="single"/>
        </w:rPr>
        <w:t>Competentie:</w:t>
      </w:r>
    </w:p>
    <w:p w14:paraId="6D339BD0" w14:textId="77777777" w:rsidR="00B61FCF" w:rsidRPr="0001712C" w:rsidRDefault="00B61FCF" w:rsidP="00130ED2">
      <w:pPr>
        <w:numPr>
          <w:ilvl w:val="0"/>
          <w:numId w:val="53"/>
        </w:numPr>
        <w:rPr>
          <w:sz w:val="22"/>
          <w:szCs w:val="22"/>
        </w:rPr>
      </w:pPr>
      <w:r w:rsidRPr="0001712C">
        <w:rPr>
          <w:sz w:val="22"/>
          <w:szCs w:val="22"/>
        </w:rPr>
        <w:t>Een cultuur van feedback creëren: uitleg kunnen geven over het belang ervan,  cliënten kunnen motiveren, het terugkerend onderdeel maken van de therapie</w:t>
      </w:r>
    </w:p>
    <w:p w14:paraId="6FED5BE5" w14:textId="77777777" w:rsidR="00B61FCF" w:rsidRPr="0001712C" w:rsidRDefault="00B61FCF" w:rsidP="00B61FCF">
      <w:pPr>
        <w:rPr>
          <w:sz w:val="22"/>
          <w:szCs w:val="22"/>
          <w:u w:val="single"/>
          <w:lang w:val="en-GB"/>
        </w:rPr>
      </w:pPr>
    </w:p>
    <w:p w14:paraId="6C706528" w14:textId="77777777" w:rsidR="00B61FCF" w:rsidRPr="0001712C" w:rsidRDefault="00B61FCF" w:rsidP="00B61FCF">
      <w:pPr>
        <w:ind w:left="720"/>
        <w:rPr>
          <w:b/>
          <w:sz w:val="22"/>
          <w:szCs w:val="22"/>
          <w:u w:val="single"/>
        </w:rPr>
      </w:pPr>
    </w:p>
    <w:p w14:paraId="2EE59343" w14:textId="77777777" w:rsidR="00B61FCF" w:rsidRPr="0001712C" w:rsidRDefault="00B61FCF" w:rsidP="00B61FCF">
      <w:pPr>
        <w:rPr>
          <w:sz w:val="22"/>
          <w:szCs w:val="22"/>
          <w:u w:val="single"/>
        </w:rPr>
      </w:pPr>
      <w:proofErr w:type="spellStart"/>
      <w:r w:rsidRPr="0001712C">
        <w:rPr>
          <w:sz w:val="22"/>
          <w:szCs w:val="22"/>
          <w:u w:val="single"/>
          <w:lang w:val="en-GB"/>
        </w:rPr>
        <w:t>Facultatief</w:t>
      </w:r>
      <w:proofErr w:type="spellEnd"/>
      <w:r w:rsidRPr="0001712C">
        <w:rPr>
          <w:sz w:val="22"/>
          <w:szCs w:val="22"/>
          <w:u w:val="single"/>
          <w:lang w:val="en-GB"/>
        </w:rPr>
        <w:t>:</w:t>
      </w:r>
      <w:r w:rsidRPr="0001712C">
        <w:rPr>
          <w:sz w:val="22"/>
          <w:szCs w:val="22"/>
          <w:lang w:val="en-GB"/>
        </w:rPr>
        <w:t xml:space="preserve"> </w:t>
      </w:r>
      <w:proofErr w:type="spellStart"/>
      <w:r w:rsidRPr="0001712C">
        <w:rPr>
          <w:i/>
          <w:sz w:val="22"/>
          <w:szCs w:val="22"/>
          <w:lang w:val="en-GB"/>
        </w:rPr>
        <w:t>zie</w:t>
      </w:r>
      <w:proofErr w:type="spellEnd"/>
      <w:r w:rsidRPr="0001712C">
        <w:rPr>
          <w:i/>
          <w:sz w:val="22"/>
          <w:szCs w:val="22"/>
          <w:lang w:val="en-GB"/>
        </w:rPr>
        <w:t xml:space="preserve"> Blok 1 </w:t>
      </w:r>
      <w:proofErr w:type="spellStart"/>
      <w:r w:rsidRPr="0001712C">
        <w:rPr>
          <w:i/>
          <w:sz w:val="22"/>
          <w:szCs w:val="22"/>
          <w:lang w:val="en-GB"/>
        </w:rPr>
        <w:t>zitting</w:t>
      </w:r>
      <w:proofErr w:type="spellEnd"/>
      <w:r w:rsidRPr="0001712C">
        <w:rPr>
          <w:i/>
          <w:sz w:val="22"/>
          <w:szCs w:val="22"/>
          <w:lang w:val="en-GB"/>
        </w:rPr>
        <w:t xml:space="preserve"> 4</w:t>
      </w:r>
    </w:p>
    <w:p w14:paraId="384F4230" w14:textId="77777777" w:rsidR="00B61FCF" w:rsidRPr="0001712C" w:rsidRDefault="00B61FCF" w:rsidP="00130ED2">
      <w:pPr>
        <w:numPr>
          <w:ilvl w:val="0"/>
          <w:numId w:val="48"/>
        </w:numPr>
        <w:rPr>
          <w:sz w:val="22"/>
          <w:szCs w:val="22"/>
        </w:rPr>
      </w:pPr>
      <w:proofErr w:type="spellStart"/>
      <w:r w:rsidRPr="0001712C">
        <w:rPr>
          <w:sz w:val="22"/>
          <w:szCs w:val="22"/>
        </w:rPr>
        <w:t>Sprenkle</w:t>
      </w:r>
      <w:proofErr w:type="spellEnd"/>
      <w:r w:rsidRPr="0001712C">
        <w:rPr>
          <w:sz w:val="22"/>
          <w:szCs w:val="22"/>
        </w:rPr>
        <w:t xml:space="preserve">, D.H. &amp; Blow, A.J. (2006). Gemeenschappelijke factoren en onze heilige modellen. </w:t>
      </w:r>
      <w:r w:rsidRPr="0001712C">
        <w:rPr>
          <w:iCs/>
          <w:sz w:val="22"/>
          <w:szCs w:val="22"/>
        </w:rPr>
        <w:t>Gezinstherapie wereldwijd</w:t>
      </w:r>
      <w:r w:rsidRPr="0001712C">
        <w:rPr>
          <w:i/>
          <w:sz w:val="22"/>
          <w:szCs w:val="22"/>
        </w:rPr>
        <w:t xml:space="preserve">. </w:t>
      </w:r>
      <w:r w:rsidRPr="0001712C">
        <w:rPr>
          <w:sz w:val="22"/>
          <w:szCs w:val="22"/>
        </w:rPr>
        <w:t xml:space="preserve">221 – 253 </w:t>
      </w:r>
      <w:r w:rsidRPr="0001712C">
        <w:rPr>
          <w:b/>
          <w:sz w:val="22"/>
          <w:szCs w:val="22"/>
        </w:rPr>
        <w:t>(Reader, 32 pp)</w:t>
      </w:r>
    </w:p>
    <w:p w14:paraId="53AB04E7" w14:textId="77777777" w:rsidR="00B61FCF" w:rsidRPr="0001712C" w:rsidRDefault="00B61FCF" w:rsidP="00B61FCF">
      <w:pPr>
        <w:rPr>
          <w:sz w:val="22"/>
          <w:szCs w:val="22"/>
          <w:u w:val="single"/>
          <w:lang w:val="en-GB"/>
        </w:rPr>
      </w:pPr>
    </w:p>
    <w:p w14:paraId="62E7E71C" w14:textId="77777777" w:rsidR="00B61FCF" w:rsidRPr="0001712C" w:rsidRDefault="00B61FCF" w:rsidP="00B61FCF">
      <w:pPr>
        <w:rPr>
          <w:sz w:val="22"/>
          <w:szCs w:val="22"/>
        </w:rPr>
      </w:pPr>
      <w:r w:rsidRPr="0001712C">
        <w:rPr>
          <w:sz w:val="22"/>
          <w:szCs w:val="22"/>
          <w:u w:val="single"/>
        </w:rPr>
        <w:t>Ervaring:</w:t>
      </w:r>
    </w:p>
    <w:p w14:paraId="759A0B2A" w14:textId="77777777" w:rsidR="00B61FCF" w:rsidRPr="0001712C" w:rsidRDefault="00B61FCF" w:rsidP="00B61FCF">
      <w:pPr>
        <w:numPr>
          <w:ilvl w:val="0"/>
          <w:numId w:val="5"/>
        </w:numPr>
        <w:rPr>
          <w:sz w:val="22"/>
          <w:szCs w:val="22"/>
        </w:rPr>
      </w:pPr>
      <w:r w:rsidRPr="0001712C">
        <w:rPr>
          <w:sz w:val="22"/>
          <w:szCs w:val="22"/>
        </w:rPr>
        <w:t xml:space="preserve">Oefenen met het invullen van de Rating </w:t>
      </w:r>
      <w:proofErr w:type="spellStart"/>
      <w:r w:rsidRPr="0001712C">
        <w:rPr>
          <w:sz w:val="22"/>
          <w:szCs w:val="22"/>
        </w:rPr>
        <w:t>Scales</w:t>
      </w:r>
      <w:proofErr w:type="spellEnd"/>
      <w:r w:rsidRPr="0001712C">
        <w:rPr>
          <w:sz w:val="22"/>
          <w:szCs w:val="22"/>
        </w:rPr>
        <w:t xml:space="preserve"> aan het begin van de zitting en het einde van de zitting.</w:t>
      </w:r>
    </w:p>
    <w:p w14:paraId="31AB3CF9" w14:textId="77777777" w:rsidR="00B61FCF" w:rsidRPr="0001712C" w:rsidRDefault="00B61FCF" w:rsidP="00B61FCF">
      <w:pPr>
        <w:numPr>
          <w:ilvl w:val="0"/>
          <w:numId w:val="5"/>
        </w:numPr>
        <w:rPr>
          <w:sz w:val="22"/>
          <w:szCs w:val="22"/>
        </w:rPr>
      </w:pPr>
      <w:r w:rsidRPr="0001712C">
        <w:rPr>
          <w:sz w:val="22"/>
          <w:szCs w:val="22"/>
        </w:rPr>
        <w:t xml:space="preserve">Filmpje van Saskia </w:t>
      </w:r>
    </w:p>
    <w:p w14:paraId="114EF9E5" w14:textId="77777777" w:rsidR="00B61FCF" w:rsidRPr="0001712C" w:rsidRDefault="00B61FCF" w:rsidP="00B61FCF">
      <w:pPr>
        <w:numPr>
          <w:ilvl w:val="0"/>
          <w:numId w:val="5"/>
        </w:numPr>
        <w:rPr>
          <w:sz w:val="22"/>
          <w:szCs w:val="22"/>
        </w:rPr>
      </w:pPr>
      <w:r w:rsidRPr="0001712C">
        <w:rPr>
          <w:sz w:val="22"/>
          <w:szCs w:val="22"/>
        </w:rPr>
        <w:t>Oefenen met feedback ontvangen en geven</w:t>
      </w:r>
    </w:p>
    <w:p w14:paraId="1DD58D13" w14:textId="77777777" w:rsidR="00B61FCF" w:rsidRPr="0001712C" w:rsidRDefault="00B61FCF" w:rsidP="00B61FCF">
      <w:pPr>
        <w:rPr>
          <w:sz w:val="22"/>
          <w:szCs w:val="22"/>
          <w:u w:val="single"/>
        </w:rPr>
      </w:pPr>
    </w:p>
    <w:p w14:paraId="2491E54D" w14:textId="77777777" w:rsidR="00B61FCF" w:rsidRPr="0001712C" w:rsidRDefault="00B61FCF" w:rsidP="00B61FCF">
      <w:pPr>
        <w:rPr>
          <w:sz w:val="22"/>
          <w:szCs w:val="22"/>
          <w:u w:val="single"/>
        </w:rPr>
      </w:pPr>
    </w:p>
    <w:p w14:paraId="0C1674D2" w14:textId="77777777" w:rsidR="00B61FCF" w:rsidRPr="0001712C" w:rsidRDefault="00B61FCF" w:rsidP="00B61FCF">
      <w:pPr>
        <w:rPr>
          <w:b/>
          <w:sz w:val="22"/>
          <w:szCs w:val="22"/>
          <w:u w:val="single"/>
        </w:rPr>
      </w:pPr>
      <w:r w:rsidRPr="0001712C">
        <w:rPr>
          <w:sz w:val="22"/>
          <w:szCs w:val="22"/>
          <w:u w:val="single"/>
        </w:rPr>
        <w:t>Reflectie:</w:t>
      </w:r>
    </w:p>
    <w:p w14:paraId="548C5875" w14:textId="77777777" w:rsidR="00B61FCF" w:rsidRPr="0001712C" w:rsidRDefault="00B61FCF" w:rsidP="00B61FCF">
      <w:pPr>
        <w:numPr>
          <w:ilvl w:val="0"/>
          <w:numId w:val="5"/>
        </w:numPr>
        <w:rPr>
          <w:sz w:val="22"/>
          <w:szCs w:val="22"/>
        </w:rPr>
      </w:pPr>
      <w:r w:rsidRPr="0001712C">
        <w:rPr>
          <w:sz w:val="22"/>
          <w:szCs w:val="22"/>
        </w:rPr>
        <w:t xml:space="preserve">Reflectie op bovenstaande thema, gerelateerd aan de eigen werksituatie. Aandacht voor processen in teams met betrekking tot ‘scholenstrijd’ en rivaliteit en hoe hiermee om te gaan als systeemtherapeut. </w:t>
      </w:r>
    </w:p>
    <w:p w14:paraId="272A54E0" w14:textId="77777777" w:rsidR="00B61FCF" w:rsidRPr="0001712C" w:rsidRDefault="00B61FCF" w:rsidP="00B61FCF">
      <w:pPr>
        <w:numPr>
          <w:ilvl w:val="0"/>
          <w:numId w:val="5"/>
        </w:numPr>
        <w:rPr>
          <w:sz w:val="22"/>
          <w:szCs w:val="22"/>
        </w:rPr>
      </w:pPr>
      <w:r w:rsidRPr="0001712C">
        <w:rPr>
          <w:sz w:val="22"/>
          <w:szCs w:val="22"/>
        </w:rPr>
        <w:t>Aan de hand hiervan reflecteren op wat dergelijke processen voor dominante reactie bij ieder oproept. Welke interactie kan hierbij ontstaan?</w:t>
      </w:r>
    </w:p>
    <w:p w14:paraId="1E06DD15" w14:textId="77777777" w:rsidR="00B61FCF" w:rsidRPr="0001712C" w:rsidRDefault="00B61FCF" w:rsidP="00B61FCF">
      <w:pPr>
        <w:numPr>
          <w:ilvl w:val="0"/>
          <w:numId w:val="5"/>
        </w:numPr>
        <w:rPr>
          <w:sz w:val="22"/>
          <w:szCs w:val="22"/>
        </w:rPr>
      </w:pPr>
      <w:r w:rsidRPr="0001712C">
        <w:rPr>
          <w:sz w:val="22"/>
          <w:szCs w:val="22"/>
        </w:rPr>
        <w:t xml:space="preserve">Hoe leer ik van mijn cliënten: No matter, </w:t>
      </w:r>
      <w:proofErr w:type="spellStart"/>
      <w:r w:rsidRPr="0001712C">
        <w:rPr>
          <w:sz w:val="22"/>
          <w:szCs w:val="22"/>
        </w:rPr>
        <w:t>try</w:t>
      </w:r>
      <w:proofErr w:type="spellEnd"/>
      <w:r w:rsidRPr="0001712C">
        <w:rPr>
          <w:sz w:val="22"/>
          <w:szCs w:val="22"/>
        </w:rPr>
        <w:t xml:space="preserve"> </w:t>
      </w:r>
      <w:proofErr w:type="spellStart"/>
      <w:r w:rsidRPr="0001712C">
        <w:rPr>
          <w:sz w:val="22"/>
          <w:szCs w:val="22"/>
        </w:rPr>
        <w:t>again</w:t>
      </w:r>
      <w:proofErr w:type="spellEnd"/>
      <w:r w:rsidRPr="0001712C">
        <w:rPr>
          <w:sz w:val="22"/>
          <w:szCs w:val="22"/>
        </w:rPr>
        <w:t xml:space="preserve">, </w:t>
      </w:r>
      <w:proofErr w:type="spellStart"/>
      <w:r w:rsidRPr="0001712C">
        <w:rPr>
          <w:sz w:val="22"/>
          <w:szCs w:val="22"/>
        </w:rPr>
        <w:t>fail</w:t>
      </w:r>
      <w:proofErr w:type="spellEnd"/>
      <w:r w:rsidRPr="0001712C">
        <w:rPr>
          <w:sz w:val="22"/>
          <w:szCs w:val="22"/>
        </w:rPr>
        <w:t xml:space="preserve"> </w:t>
      </w:r>
      <w:proofErr w:type="spellStart"/>
      <w:r w:rsidRPr="0001712C">
        <w:rPr>
          <w:sz w:val="22"/>
          <w:szCs w:val="22"/>
        </w:rPr>
        <w:t>again</w:t>
      </w:r>
      <w:proofErr w:type="spellEnd"/>
      <w:r w:rsidRPr="0001712C">
        <w:rPr>
          <w:sz w:val="22"/>
          <w:szCs w:val="22"/>
        </w:rPr>
        <w:t xml:space="preserve">, </w:t>
      </w:r>
      <w:proofErr w:type="spellStart"/>
      <w:r w:rsidRPr="0001712C">
        <w:rPr>
          <w:sz w:val="22"/>
          <w:szCs w:val="22"/>
        </w:rPr>
        <w:t>fail</w:t>
      </w:r>
      <w:proofErr w:type="spellEnd"/>
      <w:r w:rsidRPr="0001712C">
        <w:rPr>
          <w:sz w:val="22"/>
          <w:szCs w:val="22"/>
        </w:rPr>
        <w:t xml:space="preserve"> </w:t>
      </w:r>
      <w:proofErr w:type="spellStart"/>
      <w:r w:rsidRPr="0001712C">
        <w:rPr>
          <w:sz w:val="22"/>
          <w:szCs w:val="22"/>
        </w:rPr>
        <w:t>better</w:t>
      </w:r>
      <w:proofErr w:type="spellEnd"/>
      <w:r w:rsidRPr="0001712C">
        <w:rPr>
          <w:sz w:val="22"/>
          <w:szCs w:val="22"/>
        </w:rPr>
        <w:t xml:space="preserve">! (Samuel </w:t>
      </w:r>
      <w:proofErr w:type="spellStart"/>
      <w:r w:rsidRPr="0001712C">
        <w:rPr>
          <w:sz w:val="22"/>
          <w:szCs w:val="22"/>
        </w:rPr>
        <w:t>Beckett</w:t>
      </w:r>
      <w:proofErr w:type="spellEnd"/>
      <w:r w:rsidRPr="0001712C">
        <w:rPr>
          <w:sz w:val="22"/>
          <w:szCs w:val="22"/>
        </w:rPr>
        <w:t>)</w:t>
      </w:r>
    </w:p>
    <w:p w14:paraId="085C41F4" w14:textId="77777777" w:rsidR="00B61FCF" w:rsidRPr="0001712C" w:rsidRDefault="00B61FCF" w:rsidP="00B61FCF">
      <w:pPr>
        <w:ind w:left="720"/>
        <w:rPr>
          <w:sz w:val="22"/>
          <w:szCs w:val="22"/>
        </w:rPr>
      </w:pPr>
    </w:p>
    <w:p w14:paraId="565AE084" w14:textId="77777777" w:rsidR="00B61FCF" w:rsidRPr="0001712C" w:rsidRDefault="00B61FCF" w:rsidP="00B61FCF">
      <w:pPr>
        <w:rPr>
          <w:sz w:val="22"/>
          <w:szCs w:val="22"/>
        </w:rPr>
      </w:pPr>
    </w:p>
    <w:p w14:paraId="77640E9A" w14:textId="77777777" w:rsidR="00B61FCF" w:rsidRDefault="00B61FCF" w:rsidP="00B61FCF">
      <w:pPr>
        <w:rPr>
          <w:sz w:val="22"/>
          <w:szCs w:val="22"/>
          <w:u w:val="single"/>
        </w:rPr>
      </w:pPr>
      <w:r w:rsidRPr="0001712C">
        <w:rPr>
          <w:sz w:val="22"/>
          <w:szCs w:val="22"/>
          <w:u w:val="single"/>
        </w:rPr>
        <w:t xml:space="preserve">Huiswerk: </w:t>
      </w:r>
    </w:p>
    <w:p w14:paraId="5491244D" w14:textId="30BC6124" w:rsidR="00B61FCF" w:rsidRPr="003B0431" w:rsidRDefault="00B61FCF" w:rsidP="00130ED2">
      <w:pPr>
        <w:pStyle w:val="Lijstalinea"/>
        <w:numPr>
          <w:ilvl w:val="0"/>
          <w:numId w:val="70"/>
        </w:numPr>
        <w:rPr>
          <w:sz w:val="22"/>
          <w:szCs w:val="22"/>
        </w:rPr>
      </w:pPr>
      <w:r w:rsidRPr="003B0431">
        <w:rPr>
          <w:sz w:val="22"/>
          <w:szCs w:val="22"/>
        </w:rPr>
        <w:t>Reflectieverslag maken van</w:t>
      </w:r>
      <w:r w:rsidR="00970829">
        <w:rPr>
          <w:sz w:val="22"/>
          <w:szCs w:val="22"/>
        </w:rPr>
        <w:t xml:space="preserve"> dag 5 en 6</w:t>
      </w:r>
      <w:r w:rsidRPr="003B0431">
        <w:rPr>
          <w:sz w:val="22"/>
          <w:szCs w:val="22"/>
        </w:rPr>
        <w:t>.</w:t>
      </w:r>
    </w:p>
    <w:p w14:paraId="5F2A8FA3" w14:textId="77777777" w:rsidR="00B61FCF" w:rsidRDefault="00B61FCF" w:rsidP="00B61FCF">
      <w:pPr>
        <w:rPr>
          <w:b/>
          <w:sz w:val="22"/>
          <w:szCs w:val="22"/>
        </w:rPr>
      </w:pPr>
    </w:p>
    <w:p w14:paraId="7ED54F1B" w14:textId="77777777" w:rsidR="00B61FCF" w:rsidRPr="0001712C" w:rsidRDefault="00B61FCF" w:rsidP="00B61FCF">
      <w:pPr>
        <w:rPr>
          <w:b/>
          <w:sz w:val="22"/>
          <w:szCs w:val="22"/>
        </w:rPr>
      </w:pPr>
      <w:r w:rsidRPr="0001712C">
        <w:rPr>
          <w:b/>
          <w:sz w:val="22"/>
          <w:szCs w:val="22"/>
        </w:rPr>
        <w:t xml:space="preserve">Lengte ongeveer 1 A4. </w:t>
      </w:r>
    </w:p>
    <w:p w14:paraId="5848B86B" w14:textId="77777777" w:rsidR="00B61FCF" w:rsidRPr="0001712C" w:rsidRDefault="00B61FCF" w:rsidP="00B61FCF">
      <w:pPr>
        <w:rPr>
          <w:sz w:val="22"/>
          <w:szCs w:val="22"/>
        </w:rPr>
      </w:pPr>
    </w:p>
    <w:p w14:paraId="78D7B337" w14:textId="77777777" w:rsidR="00B61FCF" w:rsidRPr="0001712C" w:rsidRDefault="00B61FCF" w:rsidP="00B61FCF">
      <w:pPr>
        <w:rPr>
          <w:b/>
          <w:sz w:val="22"/>
          <w:szCs w:val="22"/>
        </w:rPr>
      </w:pPr>
    </w:p>
    <w:p w14:paraId="0A14A878" w14:textId="77777777" w:rsidR="00B61FCF" w:rsidRPr="0001712C" w:rsidRDefault="00B61FCF" w:rsidP="00B61FCF">
      <w:pPr>
        <w:pStyle w:val="Voettekst"/>
        <w:tabs>
          <w:tab w:val="clear" w:pos="4536"/>
          <w:tab w:val="clear" w:pos="9072"/>
        </w:tabs>
        <w:rPr>
          <w:sz w:val="22"/>
          <w:szCs w:val="22"/>
        </w:rPr>
      </w:pPr>
      <w:r w:rsidRPr="0001712C">
        <w:rPr>
          <w:b/>
          <w:sz w:val="22"/>
          <w:szCs w:val="22"/>
        </w:rPr>
        <w:t>BLOK 4</w:t>
      </w:r>
      <w:r w:rsidRPr="0001712C">
        <w:rPr>
          <w:b/>
          <w:sz w:val="22"/>
          <w:szCs w:val="22"/>
        </w:rPr>
        <w:tab/>
      </w:r>
      <w:r w:rsidRPr="0001712C">
        <w:rPr>
          <w:sz w:val="22"/>
          <w:szCs w:val="22"/>
        </w:rPr>
        <w:t>DE AANMELDING</w:t>
      </w:r>
    </w:p>
    <w:p w14:paraId="558FC6F4" w14:textId="77777777" w:rsidR="00B61FCF" w:rsidRPr="0001712C" w:rsidRDefault="00B61FCF" w:rsidP="00B61FCF">
      <w:pPr>
        <w:pStyle w:val="Voettekst"/>
        <w:tabs>
          <w:tab w:val="clear" w:pos="4536"/>
          <w:tab w:val="clear" w:pos="9072"/>
        </w:tabs>
        <w:rPr>
          <w:sz w:val="22"/>
          <w:szCs w:val="22"/>
        </w:rPr>
      </w:pPr>
    </w:p>
    <w:p w14:paraId="07D063CC" w14:textId="77777777" w:rsidR="00B61FCF" w:rsidRPr="0001712C" w:rsidRDefault="00130ED2" w:rsidP="00B61FCF">
      <w:pPr>
        <w:rPr>
          <w:sz w:val="22"/>
          <w:szCs w:val="22"/>
          <w:u w:val="single"/>
        </w:rPr>
      </w:pPr>
      <w:r>
        <w:rPr>
          <w:b/>
          <w:sz w:val="22"/>
          <w:szCs w:val="22"/>
        </w:rPr>
        <w:t xml:space="preserve">Dag 7 </w:t>
      </w:r>
      <w:r w:rsidR="00B61FCF" w:rsidRPr="0001712C">
        <w:rPr>
          <w:b/>
          <w:sz w:val="22"/>
          <w:szCs w:val="22"/>
        </w:rPr>
        <w:t>(ochtend)</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609144D3" w14:textId="77777777" w:rsidR="00B61FCF" w:rsidRPr="0001712C" w:rsidRDefault="00B61FCF" w:rsidP="00B61FCF">
      <w:pPr>
        <w:rPr>
          <w:bCs/>
          <w:sz w:val="22"/>
          <w:szCs w:val="22"/>
          <w:u w:val="single"/>
        </w:rPr>
      </w:pPr>
    </w:p>
    <w:p w14:paraId="400A49F0" w14:textId="77777777" w:rsidR="00B61FCF" w:rsidRPr="0001712C" w:rsidRDefault="00B61FCF" w:rsidP="00B61FCF">
      <w:pPr>
        <w:rPr>
          <w:bCs/>
          <w:sz w:val="22"/>
          <w:szCs w:val="22"/>
          <w:u w:val="single"/>
        </w:rPr>
      </w:pPr>
      <w:r w:rsidRPr="0001712C">
        <w:rPr>
          <w:bCs/>
          <w:sz w:val="22"/>
          <w:szCs w:val="22"/>
          <w:u w:val="single"/>
        </w:rPr>
        <w:t>Onderwerpen: De professionele context</w:t>
      </w:r>
    </w:p>
    <w:p w14:paraId="65C35C9E" w14:textId="77777777" w:rsidR="00B61FCF" w:rsidRPr="0001712C" w:rsidRDefault="00B61FCF" w:rsidP="00B61FCF">
      <w:pPr>
        <w:pStyle w:val="Kleurrijkelijst-accent11"/>
        <w:numPr>
          <w:ilvl w:val="0"/>
          <w:numId w:val="37"/>
        </w:numPr>
        <w:rPr>
          <w:sz w:val="22"/>
          <w:szCs w:val="22"/>
        </w:rPr>
      </w:pPr>
      <w:r w:rsidRPr="0001712C">
        <w:rPr>
          <w:sz w:val="22"/>
          <w:szCs w:val="22"/>
        </w:rPr>
        <w:t>Hoe is de professionele context waarin de vraag gesteld wordt: hulpverlenerscontext, verwijzende instantie, organisatie?</w:t>
      </w:r>
    </w:p>
    <w:p w14:paraId="12C510D6" w14:textId="77777777" w:rsidR="00B61FCF" w:rsidRPr="0001712C" w:rsidRDefault="00B61FCF" w:rsidP="00B61FCF">
      <w:pPr>
        <w:pStyle w:val="Kleurrijkelijst-accent11"/>
        <w:numPr>
          <w:ilvl w:val="0"/>
          <w:numId w:val="37"/>
        </w:numPr>
        <w:rPr>
          <w:sz w:val="22"/>
          <w:szCs w:val="22"/>
        </w:rPr>
      </w:pPr>
      <w:r w:rsidRPr="0001712C">
        <w:rPr>
          <w:sz w:val="22"/>
          <w:szCs w:val="22"/>
        </w:rPr>
        <w:t xml:space="preserve">Relatie met verwijzer en andere hulpverleners / organisaties en de invloed daarvan op het therapeutisch proces. </w:t>
      </w:r>
    </w:p>
    <w:p w14:paraId="2D23A9C0" w14:textId="77777777" w:rsidR="00B61FCF" w:rsidRPr="0001712C" w:rsidRDefault="00B61FCF" w:rsidP="00B61FCF">
      <w:pPr>
        <w:pStyle w:val="Kleurrijkelijst-accent11"/>
        <w:numPr>
          <w:ilvl w:val="0"/>
          <w:numId w:val="37"/>
        </w:numPr>
        <w:rPr>
          <w:sz w:val="22"/>
          <w:szCs w:val="22"/>
        </w:rPr>
      </w:pPr>
      <w:r w:rsidRPr="0001712C">
        <w:rPr>
          <w:sz w:val="22"/>
          <w:szCs w:val="22"/>
        </w:rPr>
        <w:t>Rasters en basisprincipes van systemisch analyseren</w:t>
      </w:r>
    </w:p>
    <w:p w14:paraId="4C33F394" w14:textId="77777777" w:rsidR="00B61FCF" w:rsidRPr="0001712C" w:rsidRDefault="00B61FCF" w:rsidP="00B61FCF">
      <w:pPr>
        <w:pStyle w:val="Kleurrijkelijst-accent11"/>
        <w:numPr>
          <w:ilvl w:val="0"/>
          <w:numId w:val="37"/>
        </w:numPr>
        <w:rPr>
          <w:sz w:val="22"/>
          <w:szCs w:val="22"/>
        </w:rPr>
      </w:pPr>
      <w:r w:rsidRPr="0001712C">
        <w:rPr>
          <w:sz w:val="22"/>
          <w:szCs w:val="22"/>
        </w:rPr>
        <w:t>Wie nodig je uit en hoe doe je dat, wat zijn de verschillende opties?</w:t>
      </w:r>
    </w:p>
    <w:p w14:paraId="001463E3" w14:textId="77777777" w:rsidR="00B61FCF" w:rsidRPr="0001712C" w:rsidRDefault="00B61FCF" w:rsidP="00B61FCF">
      <w:pPr>
        <w:rPr>
          <w:sz w:val="22"/>
          <w:szCs w:val="22"/>
        </w:rPr>
      </w:pPr>
    </w:p>
    <w:p w14:paraId="2948BD41" w14:textId="77777777" w:rsidR="00B61FCF" w:rsidRPr="0001712C" w:rsidRDefault="00B61FCF" w:rsidP="00B61FCF">
      <w:pPr>
        <w:rPr>
          <w:sz w:val="22"/>
          <w:szCs w:val="22"/>
          <w:u w:val="single"/>
        </w:rPr>
      </w:pPr>
      <w:r w:rsidRPr="0001712C">
        <w:rPr>
          <w:sz w:val="22"/>
          <w:szCs w:val="22"/>
          <w:u w:val="single"/>
        </w:rPr>
        <w:t>Competenties:</w:t>
      </w:r>
    </w:p>
    <w:p w14:paraId="66912C85" w14:textId="77777777" w:rsidR="00B61FCF" w:rsidRPr="0001712C" w:rsidRDefault="00B61FCF" w:rsidP="00B61FCF">
      <w:pPr>
        <w:pStyle w:val="Kleurrijkelijst-accent11"/>
        <w:numPr>
          <w:ilvl w:val="0"/>
          <w:numId w:val="38"/>
        </w:numPr>
        <w:rPr>
          <w:sz w:val="22"/>
          <w:szCs w:val="22"/>
        </w:rPr>
      </w:pPr>
      <w:r w:rsidRPr="0001712C">
        <w:rPr>
          <w:sz w:val="22"/>
          <w:szCs w:val="22"/>
        </w:rPr>
        <w:t xml:space="preserve">Contact kunnen leggen met verwijs- en hulpverlenerssysteem </w:t>
      </w:r>
    </w:p>
    <w:p w14:paraId="6A65E3D9" w14:textId="77777777" w:rsidR="00B61FCF" w:rsidRPr="0001712C" w:rsidRDefault="00B61FCF" w:rsidP="00B61FCF">
      <w:pPr>
        <w:pStyle w:val="Kleurrijkelijst-accent11"/>
        <w:numPr>
          <w:ilvl w:val="0"/>
          <w:numId w:val="38"/>
        </w:numPr>
        <w:rPr>
          <w:sz w:val="22"/>
          <w:szCs w:val="22"/>
        </w:rPr>
      </w:pPr>
      <w:r w:rsidRPr="0001712C">
        <w:rPr>
          <w:sz w:val="22"/>
          <w:szCs w:val="22"/>
        </w:rPr>
        <w:t>Gewaarworden van verschillende rasters, meerstemmigheid en daarmee om kunnen gaan</w:t>
      </w:r>
    </w:p>
    <w:p w14:paraId="61E2ED7F" w14:textId="77777777" w:rsidR="00B61FCF" w:rsidRPr="0001712C" w:rsidRDefault="00B61FCF" w:rsidP="00B61FCF">
      <w:pPr>
        <w:pStyle w:val="Kleurrijkelijst-accent11"/>
        <w:numPr>
          <w:ilvl w:val="0"/>
          <w:numId w:val="38"/>
        </w:numPr>
        <w:rPr>
          <w:sz w:val="22"/>
          <w:szCs w:val="22"/>
        </w:rPr>
      </w:pPr>
      <w:r w:rsidRPr="0001712C">
        <w:rPr>
          <w:sz w:val="22"/>
          <w:szCs w:val="22"/>
        </w:rPr>
        <w:t>Contact kunnen leggen met cliënt ( systeem), een therapeutische relatie aangaan</w:t>
      </w:r>
    </w:p>
    <w:p w14:paraId="59BE1008" w14:textId="77777777" w:rsidR="00B61FCF" w:rsidRPr="0001712C" w:rsidRDefault="00B61FCF" w:rsidP="00B61FCF">
      <w:pPr>
        <w:pStyle w:val="Kleurrijkelijst-accent11"/>
        <w:numPr>
          <w:ilvl w:val="0"/>
          <w:numId w:val="38"/>
        </w:numPr>
        <w:rPr>
          <w:sz w:val="22"/>
          <w:szCs w:val="22"/>
        </w:rPr>
      </w:pPr>
      <w:r w:rsidRPr="0001712C">
        <w:rPr>
          <w:sz w:val="22"/>
          <w:szCs w:val="22"/>
        </w:rPr>
        <w:t>Systemisch assessment kunnen inzetten</w:t>
      </w:r>
    </w:p>
    <w:p w14:paraId="6B79D626" w14:textId="77777777" w:rsidR="00B61FCF" w:rsidRPr="0001712C" w:rsidRDefault="00B61FCF" w:rsidP="00B61FCF">
      <w:pPr>
        <w:pStyle w:val="Kleurrijkelijst-accent11"/>
        <w:numPr>
          <w:ilvl w:val="0"/>
          <w:numId w:val="38"/>
        </w:numPr>
        <w:rPr>
          <w:sz w:val="22"/>
          <w:szCs w:val="22"/>
        </w:rPr>
      </w:pPr>
      <w:r w:rsidRPr="0001712C">
        <w:rPr>
          <w:sz w:val="22"/>
          <w:szCs w:val="22"/>
        </w:rPr>
        <w:t>Systemische aanpak kunnen toelichten aan cliënten, verwijzers en collega’s</w:t>
      </w:r>
    </w:p>
    <w:p w14:paraId="3C196871" w14:textId="77777777" w:rsidR="00B61FCF" w:rsidRPr="0001712C" w:rsidRDefault="00B61FCF" w:rsidP="00B61FCF">
      <w:pPr>
        <w:rPr>
          <w:sz w:val="22"/>
          <w:szCs w:val="22"/>
          <w:u w:val="single"/>
        </w:rPr>
      </w:pPr>
    </w:p>
    <w:p w14:paraId="58B69605" w14:textId="77777777" w:rsidR="00B61FCF" w:rsidRPr="0001712C" w:rsidRDefault="00B61FCF" w:rsidP="00B61FCF">
      <w:pPr>
        <w:ind w:left="720"/>
        <w:rPr>
          <w:sz w:val="22"/>
          <w:szCs w:val="22"/>
        </w:rPr>
      </w:pPr>
    </w:p>
    <w:p w14:paraId="565006E1" w14:textId="77777777" w:rsidR="00B61FCF" w:rsidRPr="0001712C" w:rsidRDefault="00B61FCF" w:rsidP="00B61FCF">
      <w:pPr>
        <w:rPr>
          <w:sz w:val="22"/>
          <w:szCs w:val="22"/>
        </w:rPr>
      </w:pPr>
      <w:r w:rsidRPr="0001712C">
        <w:rPr>
          <w:sz w:val="22"/>
          <w:szCs w:val="22"/>
          <w:u w:val="single"/>
        </w:rPr>
        <w:t>Didactisch materiaal:</w:t>
      </w:r>
    </w:p>
    <w:p w14:paraId="5724B6E2" w14:textId="77777777" w:rsidR="00B61FCF" w:rsidRPr="0001712C" w:rsidRDefault="00B61FCF" w:rsidP="00130ED2">
      <w:pPr>
        <w:numPr>
          <w:ilvl w:val="0"/>
          <w:numId w:val="66"/>
        </w:numPr>
        <w:rPr>
          <w:sz w:val="22"/>
          <w:szCs w:val="22"/>
        </w:rPr>
      </w:pPr>
      <w:r w:rsidRPr="0001712C">
        <w:rPr>
          <w:sz w:val="22"/>
          <w:szCs w:val="22"/>
        </w:rPr>
        <w:t>Een voorbeeld van een complexe verwijzing en verschillende rasters:</w:t>
      </w:r>
    </w:p>
    <w:p w14:paraId="3688F171" w14:textId="77777777" w:rsidR="00B61FCF" w:rsidRPr="0001712C" w:rsidRDefault="00B61FCF" w:rsidP="00130ED2">
      <w:pPr>
        <w:numPr>
          <w:ilvl w:val="0"/>
          <w:numId w:val="66"/>
        </w:numPr>
        <w:rPr>
          <w:sz w:val="22"/>
          <w:szCs w:val="22"/>
        </w:rPr>
      </w:pPr>
      <w:r w:rsidRPr="0001712C">
        <w:rPr>
          <w:sz w:val="22"/>
          <w:szCs w:val="22"/>
        </w:rPr>
        <w:t>Aan de hand van filmfragmenten of casuïstiek verschillende rasters in kaart brengen,</w:t>
      </w:r>
    </w:p>
    <w:p w14:paraId="3EA340C3" w14:textId="77777777" w:rsidR="00B61FCF" w:rsidRPr="0001712C" w:rsidRDefault="00B61FCF" w:rsidP="00130ED2">
      <w:pPr>
        <w:numPr>
          <w:ilvl w:val="0"/>
          <w:numId w:val="66"/>
        </w:numPr>
        <w:rPr>
          <w:sz w:val="22"/>
          <w:szCs w:val="22"/>
        </w:rPr>
      </w:pPr>
      <w:r w:rsidRPr="0001712C">
        <w:rPr>
          <w:sz w:val="22"/>
          <w:szCs w:val="22"/>
        </w:rPr>
        <w:t>Vervolgens: nagaan wat je opties zijn als het gezin verwezen.</w:t>
      </w:r>
    </w:p>
    <w:p w14:paraId="17F841F9" w14:textId="77777777" w:rsidR="00B61FCF" w:rsidRPr="0001712C" w:rsidRDefault="00B61FCF" w:rsidP="00B61FCF">
      <w:pPr>
        <w:ind w:left="360"/>
        <w:rPr>
          <w:sz w:val="22"/>
          <w:szCs w:val="22"/>
        </w:rPr>
      </w:pPr>
    </w:p>
    <w:p w14:paraId="2A07ABB9" w14:textId="77777777" w:rsidR="00B61FCF" w:rsidRPr="0001712C" w:rsidRDefault="00B61FCF" w:rsidP="00B61FCF">
      <w:pPr>
        <w:rPr>
          <w:sz w:val="22"/>
          <w:szCs w:val="22"/>
          <w:u w:val="single"/>
        </w:rPr>
      </w:pPr>
      <w:r w:rsidRPr="0001712C">
        <w:rPr>
          <w:sz w:val="22"/>
          <w:szCs w:val="22"/>
          <w:u w:val="single"/>
        </w:rPr>
        <w:t>Ervaring:</w:t>
      </w:r>
    </w:p>
    <w:p w14:paraId="0353AFE1" w14:textId="77777777" w:rsidR="00B61FCF" w:rsidRPr="0001712C" w:rsidRDefault="00B61FCF" w:rsidP="00130ED2">
      <w:pPr>
        <w:numPr>
          <w:ilvl w:val="0"/>
          <w:numId w:val="65"/>
        </w:numPr>
        <w:rPr>
          <w:sz w:val="22"/>
          <w:szCs w:val="22"/>
        </w:rPr>
      </w:pPr>
      <w:r w:rsidRPr="0001712C">
        <w:rPr>
          <w:sz w:val="22"/>
          <w:szCs w:val="22"/>
        </w:rPr>
        <w:t>Oefenen met contact met verwijzers en verschillende rasters</w:t>
      </w:r>
    </w:p>
    <w:p w14:paraId="3C8EEBC8" w14:textId="77777777" w:rsidR="00B61FCF" w:rsidRPr="0001712C" w:rsidRDefault="00B61FCF" w:rsidP="00B61FCF">
      <w:pPr>
        <w:ind w:left="360"/>
        <w:rPr>
          <w:sz w:val="22"/>
          <w:szCs w:val="22"/>
        </w:rPr>
      </w:pPr>
    </w:p>
    <w:p w14:paraId="51F83578" w14:textId="77777777" w:rsidR="00B61FCF" w:rsidRPr="0001712C" w:rsidRDefault="00B61FCF" w:rsidP="00B61FCF">
      <w:pPr>
        <w:rPr>
          <w:sz w:val="22"/>
          <w:szCs w:val="22"/>
          <w:u w:val="single"/>
        </w:rPr>
      </w:pPr>
      <w:r w:rsidRPr="0001712C">
        <w:rPr>
          <w:sz w:val="22"/>
          <w:szCs w:val="22"/>
          <w:u w:val="single"/>
        </w:rPr>
        <w:t>Reflectie:</w:t>
      </w:r>
    </w:p>
    <w:p w14:paraId="3A2816F5" w14:textId="77777777" w:rsidR="00B61FCF" w:rsidRPr="0001712C" w:rsidRDefault="00B61FCF" w:rsidP="00130ED2">
      <w:pPr>
        <w:numPr>
          <w:ilvl w:val="0"/>
          <w:numId w:val="64"/>
        </w:numPr>
        <w:rPr>
          <w:sz w:val="22"/>
          <w:szCs w:val="22"/>
        </w:rPr>
      </w:pPr>
      <w:r w:rsidRPr="0001712C">
        <w:rPr>
          <w:sz w:val="22"/>
          <w:szCs w:val="22"/>
        </w:rPr>
        <w:t>Kunnen reflecteren op eigen rasters en de invloed daarvan op samenwerking met collega’s.</w:t>
      </w:r>
    </w:p>
    <w:p w14:paraId="2F059118" w14:textId="77777777" w:rsidR="00B61FCF" w:rsidRPr="0001712C" w:rsidRDefault="00B61FCF" w:rsidP="00130ED2">
      <w:pPr>
        <w:numPr>
          <w:ilvl w:val="0"/>
          <w:numId w:val="64"/>
        </w:numPr>
        <w:rPr>
          <w:sz w:val="22"/>
          <w:szCs w:val="22"/>
        </w:rPr>
      </w:pPr>
      <w:r w:rsidRPr="0001712C">
        <w:rPr>
          <w:sz w:val="22"/>
          <w:szCs w:val="22"/>
        </w:rPr>
        <w:t>Wat zijn je ideeën over normaliteit en pathologie, wat is de invloed van de verschillende rasters daarop?</w:t>
      </w:r>
    </w:p>
    <w:p w14:paraId="039C0244" w14:textId="77777777" w:rsidR="00B61FCF" w:rsidRPr="0001712C" w:rsidRDefault="00B61FCF" w:rsidP="00130ED2">
      <w:pPr>
        <w:numPr>
          <w:ilvl w:val="0"/>
          <w:numId w:val="64"/>
        </w:numPr>
        <w:rPr>
          <w:sz w:val="22"/>
          <w:szCs w:val="22"/>
        </w:rPr>
      </w:pPr>
      <w:r w:rsidRPr="0001712C">
        <w:rPr>
          <w:sz w:val="22"/>
          <w:szCs w:val="22"/>
        </w:rPr>
        <w:t>Oog krijgen voor contextuele blindheid.</w:t>
      </w:r>
    </w:p>
    <w:p w14:paraId="130F9531" w14:textId="77777777" w:rsidR="00B61FCF" w:rsidRPr="0001712C" w:rsidRDefault="00B61FCF" w:rsidP="00B61FCF">
      <w:pPr>
        <w:rPr>
          <w:sz w:val="22"/>
          <w:szCs w:val="22"/>
        </w:rPr>
      </w:pPr>
    </w:p>
    <w:p w14:paraId="57DB2BE7" w14:textId="77777777" w:rsidR="00B61FCF" w:rsidRPr="0001712C" w:rsidRDefault="00B61FCF" w:rsidP="00B61FCF">
      <w:pPr>
        <w:rPr>
          <w:b/>
          <w:sz w:val="22"/>
          <w:szCs w:val="22"/>
        </w:rPr>
      </w:pPr>
    </w:p>
    <w:p w14:paraId="6533AA2A" w14:textId="77777777" w:rsidR="00B61FCF" w:rsidRPr="0001712C" w:rsidRDefault="00B61FCF" w:rsidP="00B61FCF">
      <w:pPr>
        <w:rPr>
          <w:sz w:val="22"/>
          <w:szCs w:val="22"/>
        </w:rPr>
      </w:pPr>
      <w:r w:rsidRPr="0001712C">
        <w:rPr>
          <w:b/>
          <w:sz w:val="22"/>
          <w:szCs w:val="22"/>
        </w:rPr>
        <w:t>(middag)</w:t>
      </w:r>
      <w:r w:rsidR="00130ED2">
        <w:rPr>
          <w:sz w:val="22"/>
          <w:szCs w:val="22"/>
        </w:rPr>
        <w:tab/>
      </w:r>
      <w:r w:rsidR="00130ED2">
        <w:rPr>
          <w:sz w:val="22"/>
          <w:szCs w:val="22"/>
        </w:rPr>
        <w:tab/>
      </w:r>
      <w:r w:rsidR="00130ED2">
        <w:rPr>
          <w:sz w:val="22"/>
          <w:szCs w:val="22"/>
        </w:rPr>
        <w:tab/>
      </w:r>
      <w:r w:rsidR="00130ED2">
        <w:rPr>
          <w:sz w:val="22"/>
          <w:szCs w:val="22"/>
        </w:rPr>
        <w:tab/>
      </w:r>
      <w:r w:rsidR="00130ED2">
        <w:rPr>
          <w:sz w:val="22"/>
          <w:szCs w:val="22"/>
        </w:rPr>
        <w:tab/>
      </w:r>
      <w:r w:rsidR="00130ED2">
        <w:rPr>
          <w:sz w:val="22"/>
          <w:szCs w:val="22"/>
        </w:rPr>
        <w:tab/>
      </w:r>
      <w:r w:rsidR="00130ED2">
        <w:rPr>
          <w:sz w:val="22"/>
          <w:szCs w:val="22"/>
        </w:rPr>
        <w:tab/>
      </w:r>
    </w:p>
    <w:p w14:paraId="0A13FFFA" w14:textId="77777777" w:rsidR="00B61FCF" w:rsidRPr="0001712C" w:rsidRDefault="00B61FCF" w:rsidP="00B61FCF">
      <w:pPr>
        <w:rPr>
          <w:sz w:val="22"/>
          <w:szCs w:val="22"/>
        </w:rPr>
      </w:pPr>
    </w:p>
    <w:p w14:paraId="3C4FD0D1" w14:textId="77777777" w:rsidR="00B61FCF" w:rsidRPr="0001712C" w:rsidRDefault="00B61FCF" w:rsidP="00B61FCF">
      <w:pPr>
        <w:rPr>
          <w:bCs/>
          <w:sz w:val="22"/>
          <w:szCs w:val="22"/>
          <w:u w:val="single"/>
        </w:rPr>
      </w:pPr>
      <w:r w:rsidRPr="0001712C">
        <w:rPr>
          <w:bCs/>
          <w:sz w:val="22"/>
          <w:szCs w:val="22"/>
          <w:u w:val="single"/>
        </w:rPr>
        <w:t>Onderwerp: Het eerste gesprek</w:t>
      </w:r>
    </w:p>
    <w:p w14:paraId="5D0AC834" w14:textId="77777777" w:rsidR="00B61FCF" w:rsidRPr="0001712C" w:rsidRDefault="00B61FCF" w:rsidP="00B61FCF">
      <w:pPr>
        <w:pStyle w:val="Kleurrijkelijst-accent11"/>
        <w:numPr>
          <w:ilvl w:val="0"/>
          <w:numId w:val="39"/>
        </w:numPr>
        <w:rPr>
          <w:sz w:val="22"/>
          <w:szCs w:val="22"/>
        </w:rPr>
      </w:pPr>
      <w:r w:rsidRPr="0001712C">
        <w:rPr>
          <w:sz w:val="22"/>
          <w:szCs w:val="22"/>
        </w:rPr>
        <w:t>Binnen komen en vertrouwen winnen</w:t>
      </w:r>
    </w:p>
    <w:p w14:paraId="01AF4A69" w14:textId="77777777" w:rsidR="00B61FCF" w:rsidRPr="0001712C" w:rsidRDefault="00B61FCF" w:rsidP="00B61FCF">
      <w:pPr>
        <w:pStyle w:val="Kleurrijkelijst-accent11"/>
        <w:numPr>
          <w:ilvl w:val="0"/>
          <w:numId w:val="39"/>
        </w:numPr>
        <w:rPr>
          <w:sz w:val="22"/>
          <w:szCs w:val="22"/>
        </w:rPr>
      </w:pPr>
      <w:r w:rsidRPr="0001712C">
        <w:rPr>
          <w:sz w:val="22"/>
          <w:szCs w:val="22"/>
        </w:rPr>
        <w:t>Waar komen cliënten mee, waar maken ze zich zorgen over, wat is de hulpvraag?</w:t>
      </w:r>
    </w:p>
    <w:p w14:paraId="3CC6579D" w14:textId="77777777" w:rsidR="00B61FCF" w:rsidRPr="0001712C" w:rsidRDefault="00B61FCF" w:rsidP="00B61FCF">
      <w:pPr>
        <w:pStyle w:val="Kleurrijkelijst-accent11"/>
        <w:numPr>
          <w:ilvl w:val="0"/>
          <w:numId w:val="39"/>
        </w:numPr>
        <w:rPr>
          <w:sz w:val="22"/>
          <w:szCs w:val="22"/>
        </w:rPr>
      </w:pPr>
      <w:r w:rsidRPr="0001712C">
        <w:rPr>
          <w:sz w:val="22"/>
          <w:szCs w:val="22"/>
        </w:rPr>
        <w:t>Creëren van een therapeutische ruimte</w:t>
      </w:r>
    </w:p>
    <w:p w14:paraId="201C0818" w14:textId="77777777" w:rsidR="00B61FCF" w:rsidRPr="0001712C" w:rsidRDefault="00B61FCF" w:rsidP="00B61FCF">
      <w:pPr>
        <w:pStyle w:val="Kleurrijkelijst-accent11"/>
        <w:numPr>
          <w:ilvl w:val="0"/>
          <w:numId w:val="39"/>
        </w:numPr>
        <w:rPr>
          <w:sz w:val="22"/>
          <w:szCs w:val="22"/>
        </w:rPr>
      </w:pPr>
      <w:r w:rsidRPr="0001712C">
        <w:rPr>
          <w:sz w:val="22"/>
          <w:szCs w:val="22"/>
        </w:rPr>
        <w:t>Hoe kunnen we de vraag verbreden (contextualiseren van de hulpvraag)</w:t>
      </w:r>
    </w:p>
    <w:p w14:paraId="6E6F33F8" w14:textId="77777777" w:rsidR="00B61FCF" w:rsidRPr="0001712C" w:rsidRDefault="00B61FCF" w:rsidP="00B61FCF">
      <w:pPr>
        <w:pStyle w:val="Kleurrijkelijst-accent11"/>
        <w:numPr>
          <w:ilvl w:val="1"/>
          <w:numId w:val="39"/>
        </w:numPr>
        <w:rPr>
          <w:sz w:val="22"/>
          <w:szCs w:val="22"/>
        </w:rPr>
        <w:sectPr w:rsidR="00B61FCF" w:rsidRPr="0001712C" w:rsidSect="00B61FCF">
          <w:pgSz w:w="11900" w:h="16840"/>
          <w:pgMar w:top="1417" w:right="1417" w:bottom="1417" w:left="1417" w:header="720" w:footer="720" w:gutter="0"/>
          <w:cols w:space="720"/>
          <w:docGrid w:linePitch="360"/>
        </w:sectPr>
      </w:pPr>
    </w:p>
    <w:p w14:paraId="3B299439" w14:textId="77777777" w:rsidR="00B61FCF" w:rsidRPr="0001712C" w:rsidRDefault="00B61FCF" w:rsidP="00B61FCF">
      <w:pPr>
        <w:pStyle w:val="Kleurrijkelijst-accent11"/>
        <w:numPr>
          <w:ilvl w:val="1"/>
          <w:numId w:val="39"/>
        </w:numPr>
        <w:rPr>
          <w:sz w:val="22"/>
          <w:szCs w:val="22"/>
        </w:rPr>
      </w:pPr>
      <w:r w:rsidRPr="0001712C">
        <w:rPr>
          <w:sz w:val="22"/>
          <w:szCs w:val="22"/>
        </w:rPr>
        <w:lastRenderedPageBreak/>
        <w:t xml:space="preserve">naar het lichamelijk- en psychisch functioneren </w:t>
      </w:r>
    </w:p>
    <w:p w14:paraId="45283489" w14:textId="77777777" w:rsidR="00B61FCF" w:rsidRPr="0001712C" w:rsidRDefault="00B61FCF" w:rsidP="00B61FCF">
      <w:pPr>
        <w:pStyle w:val="Kleurrijkelijst-accent11"/>
        <w:numPr>
          <w:ilvl w:val="1"/>
          <w:numId w:val="39"/>
        </w:numPr>
        <w:rPr>
          <w:sz w:val="22"/>
          <w:szCs w:val="22"/>
        </w:rPr>
      </w:pPr>
      <w:r w:rsidRPr="0001712C">
        <w:rPr>
          <w:sz w:val="22"/>
          <w:szCs w:val="22"/>
        </w:rPr>
        <w:t>naar de directe gezinsrelaties</w:t>
      </w:r>
    </w:p>
    <w:p w14:paraId="32743FD7" w14:textId="77777777" w:rsidR="00B61FCF" w:rsidRPr="0001712C" w:rsidRDefault="00B61FCF" w:rsidP="00B61FCF">
      <w:pPr>
        <w:pStyle w:val="Kleurrijkelijst-accent11"/>
        <w:numPr>
          <w:ilvl w:val="1"/>
          <w:numId w:val="39"/>
        </w:numPr>
        <w:rPr>
          <w:sz w:val="22"/>
          <w:szCs w:val="22"/>
        </w:rPr>
      </w:pPr>
      <w:r w:rsidRPr="0001712C">
        <w:rPr>
          <w:sz w:val="22"/>
          <w:szCs w:val="22"/>
        </w:rPr>
        <w:t>familierelaties</w:t>
      </w:r>
    </w:p>
    <w:p w14:paraId="30C1ED4E" w14:textId="77777777" w:rsidR="00B61FCF" w:rsidRPr="0001712C" w:rsidRDefault="00B61FCF" w:rsidP="00B61FCF">
      <w:pPr>
        <w:pStyle w:val="Kleurrijkelijst-accent11"/>
        <w:numPr>
          <w:ilvl w:val="1"/>
          <w:numId w:val="39"/>
        </w:numPr>
        <w:rPr>
          <w:sz w:val="22"/>
          <w:szCs w:val="22"/>
        </w:rPr>
      </w:pPr>
      <w:r w:rsidRPr="0001712C">
        <w:rPr>
          <w:sz w:val="22"/>
          <w:szCs w:val="22"/>
        </w:rPr>
        <w:t>grootfamilie</w:t>
      </w:r>
    </w:p>
    <w:p w14:paraId="1AB986C8" w14:textId="77777777" w:rsidR="00B61FCF" w:rsidRPr="0001712C" w:rsidRDefault="00B61FCF" w:rsidP="00B61FCF">
      <w:pPr>
        <w:pStyle w:val="Kleurrijkelijst-accent11"/>
        <w:numPr>
          <w:ilvl w:val="1"/>
          <w:numId w:val="39"/>
        </w:numPr>
        <w:rPr>
          <w:sz w:val="22"/>
          <w:szCs w:val="22"/>
        </w:rPr>
      </w:pPr>
      <w:r w:rsidRPr="0001712C">
        <w:rPr>
          <w:sz w:val="22"/>
          <w:szCs w:val="22"/>
        </w:rPr>
        <w:lastRenderedPageBreak/>
        <w:t>sociaal netwerk</w:t>
      </w:r>
    </w:p>
    <w:p w14:paraId="5A745808" w14:textId="77777777" w:rsidR="00B61FCF" w:rsidRPr="0001712C" w:rsidRDefault="00B61FCF" w:rsidP="00B61FCF">
      <w:pPr>
        <w:pStyle w:val="Kleurrijkelijst-accent11"/>
        <w:numPr>
          <w:ilvl w:val="1"/>
          <w:numId w:val="39"/>
        </w:numPr>
        <w:rPr>
          <w:sz w:val="22"/>
          <w:szCs w:val="22"/>
        </w:rPr>
      </w:pPr>
      <w:r w:rsidRPr="0001712C">
        <w:rPr>
          <w:sz w:val="22"/>
          <w:szCs w:val="22"/>
        </w:rPr>
        <w:t>school / werk</w:t>
      </w:r>
    </w:p>
    <w:p w14:paraId="3C621FA5" w14:textId="77777777" w:rsidR="00B61FCF" w:rsidRPr="0001712C" w:rsidRDefault="00B61FCF" w:rsidP="00B61FCF">
      <w:pPr>
        <w:pStyle w:val="Kleurrijkelijst-accent11"/>
        <w:numPr>
          <w:ilvl w:val="1"/>
          <w:numId w:val="39"/>
        </w:numPr>
        <w:rPr>
          <w:sz w:val="22"/>
          <w:szCs w:val="22"/>
        </w:rPr>
      </w:pPr>
      <w:r w:rsidRPr="0001712C">
        <w:rPr>
          <w:sz w:val="22"/>
          <w:szCs w:val="22"/>
        </w:rPr>
        <w:t>buurt, sociaal maatschappelijke omgeving</w:t>
      </w:r>
    </w:p>
    <w:p w14:paraId="1B64D6A2" w14:textId="77777777" w:rsidR="00B61FCF" w:rsidRPr="0001712C" w:rsidRDefault="00B61FCF" w:rsidP="00B61FCF">
      <w:pPr>
        <w:pStyle w:val="Kleurrijkelijst-accent11"/>
        <w:numPr>
          <w:ilvl w:val="1"/>
          <w:numId w:val="39"/>
        </w:numPr>
        <w:rPr>
          <w:sz w:val="22"/>
          <w:szCs w:val="22"/>
        </w:rPr>
      </w:pPr>
      <w:r w:rsidRPr="0001712C">
        <w:rPr>
          <w:sz w:val="22"/>
          <w:szCs w:val="22"/>
        </w:rPr>
        <w:t>economische situatie</w:t>
      </w:r>
    </w:p>
    <w:p w14:paraId="068AC897" w14:textId="77777777" w:rsidR="00B61FCF" w:rsidRPr="0001712C" w:rsidRDefault="00B61FCF" w:rsidP="00B61FCF">
      <w:pPr>
        <w:pStyle w:val="Kleurrijkelijst-accent11"/>
        <w:numPr>
          <w:ilvl w:val="1"/>
          <w:numId w:val="39"/>
        </w:numPr>
        <w:rPr>
          <w:sz w:val="22"/>
          <w:szCs w:val="22"/>
        </w:rPr>
      </w:pPr>
      <w:r w:rsidRPr="0001712C">
        <w:rPr>
          <w:sz w:val="22"/>
          <w:szCs w:val="22"/>
        </w:rPr>
        <w:lastRenderedPageBreak/>
        <w:t>cultuur</w:t>
      </w:r>
    </w:p>
    <w:p w14:paraId="153E0420" w14:textId="77777777" w:rsidR="00B61FCF" w:rsidRPr="0001712C" w:rsidRDefault="00B61FCF" w:rsidP="00B61FCF">
      <w:pPr>
        <w:rPr>
          <w:sz w:val="22"/>
          <w:szCs w:val="22"/>
        </w:rPr>
        <w:sectPr w:rsidR="00B61FCF" w:rsidRPr="0001712C" w:rsidSect="00B61FCF">
          <w:type w:val="continuous"/>
          <w:pgSz w:w="11900" w:h="16840"/>
          <w:pgMar w:top="1417" w:right="1417" w:bottom="1417" w:left="1417" w:header="720" w:footer="720" w:gutter="0"/>
          <w:cols w:num="2" w:space="720"/>
          <w:docGrid w:linePitch="360"/>
        </w:sectPr>
      </w:pPr>
    </w:p>
    <w:p w14:paraId="07310D1B" w14:textId="77777777" w:rsidR="00B61FCF" w:rsidRPr="0001712C" w:rsidRDefault="00B61FCF" w:rsidP="00B61FCF">
      <w:pPr>
        <w:rPr>
          <w:sz w:val="22"/>
          <w:szCs w:val="22"/>
          <w:u w:val="single"/>
        </w:rPr>
      </w:pPr>
    </w:p>
    <w:p w14:paraId="7FD0713D" w14:textId="77777777" w:rsidR="00B61FCF" w:rsidRPr="0001712C" w:rsidRDefault="00B61FCF" w:rsidP="00B61FCF">
      <w:pPr>
        <w:rPr>
          <w:sz w:val="22"/>
          <w:szCs w:val="22"/>
        </w:rPr>
      </w:pPr>
      <w:r w:rsidRPr="0001712C">
        <w:rPr>
          <w:sz w:val="22"/>
          <w:szCs w:val="22"/>
          <w:u w:val="single"/>
        </w:rPr>
        <w:t>Competenties:</w:t>
      </w:r>
    </w:p>
    <w:p w14:paraId="7A952658" w14:textId="77777777" w:rsidR="00B61FCF" w:rsidRPr="0001712C" w:rsidRDefault="00B61FCF" w:rsidP="00B61FCF">
      <w:pPr>
        <w:pStyle w:val="Kleurrijkelijst-accent11"/>
        <w:numPr>
          <w:ilvl w:val="0"/>
          <w:numId w:val="40"/>
        </w:numPr>
        <w:rPr>
          <w:sz w:val="22"/>
          <w:szCs w:val="22"/>
        </w:rPr>
      </w:pPr>
      <w:r w:rsidRPr="0001712C">
        <w:rPr>
          <w:sz w:val="22"/>
          <w:szCs w:val="22"/>
        </w:rPr>
        <w:t>Meerstemmigheid</w:t>
      </w:r>
    </w:p>
    <w:p w14:paraId="46ED0178" w14:textId="77777777" w:rsidR="00B61FCF" w:rsidRPr="0001712C" w:rsidRDefault="00B61FCF" w:rsidP="00B61FCF">
      <w:pPr>
        <w:pStyle w:val="Kleurrijkelijst-accent11"/>
        <w:numPr>
          <w:ilvl w:val="0"/>
          <w:numId w:val="40"/>
        </w:numPr>
        <w:rPr>
          <w:sz w:val="22"/>
          <w:szCs w:val="22"/>
        </w:rPr>
      </w:pPr>
      <w:r w:rsidRPr="0001712C">
        <w:rPr>
          <w:sz w:val="22"/>
          <w:szCs w:val="22"/>
        </w:rPr>
        <w:t xml:space="preserve">Positionering therapeut: expert/deskundige, helper/consulent en </w:t>
      </w:r>
      <w:proofErr w:type="spellStart"/>
      <w:r w:rsidRPr="0001712C">
        <w:rPr>
          <w:i/>
          <w:sz w:val="22"/>
          <w:szCs w:val="22"/>
        </w:rPr>
        <w:t>facilitator</w:t>
      </w:r>
      <w:proofErr w:type="spellEnd"/>
      <w:r w:rsidRPr="0001712C">
        <w:rPr>
          <w:sz w:val="22"/>
          <w:szCs w:val="22"/>
        </w:rPr>
        <w:t xml:space="preserve"> positie</w:t>
      </w:r>
    </w:p>
    <w:p w14:paraId="0D5E2A0B" w14:textId="77777777" w:rsidR="00B61FCF" w:rsidRPr="0001712C" w:rsidRDefault="00B61FCF" w:rsidP="00B61FCF">
      <w:pPr>
        <w:pStyle w:val="Kleurrijkelijst-accent11"/>
        <w:numPr>
          <w:ilvl w:val="0"/>
          <w:numId w:val="40"/>
        </w:numPr>
        <w:rPr>
          <w:sz w:val="22"/>
          <w:szCs w:val="22"/>
        </w:rPr>
      </w:pPr>
      <w:r w:rsidRPr="0001712C">
        <w:rPr>
          <w:sz w:val="22"/>
          <w:szCs w:val="22"/>
        </w:rPr>
        <w:t>Contact leggen en vertrouwen winnen</w:t>
      </w:r>
    </w:p>
    <w:p w14:paraId="707FAC7A" w14:textId="77777777" w:rsidR="00B61FCF" w:rsidRPr="0001712C" w:rsidRDefault="00B61FCF" w:rsidP="00B61FCF">
      <w:pPr>
        <w:pStyle w:val="Kleurrijkelijst-accent11"/>
        <w:numPr>
          <w:ilvl w:val="0"/>
          <w:numId w:val="40"/>
        </w:numPr>
        <w:rPr>
          <w:sz w:val="22"/>
          <w:szCs w:val="22"/>
        </w:rPr>
      </w:pPr>
      <w:r w:rsidRPr="0001712C">
        <w:rPr>
          <w:sz w:val="22"/>
          <w:szCs w:val="22"/>
        </w:rPr>
        <w:t>Systemische hypotheses opstellen; van de cliënt, de familie, verwijzer(s), de therapeut</w:t>
      </w:r>
    </w:p>
    <w:p w14:paraId="6D08C545" w14:textId="77777777" w:rsidR="00B61FCF" w:rsidRPr="0001712C" w:rsidRDefault="00B61FCF" w:rsidP="00B61FCF">
      <w:pPr>
        <w:pStyle w:val="Kleurrijkelijst-accent11"/>
        <w:numPr>
          <w:ilvl w:val="0"/>
          <w:numId w:val="40"/>
        </w:numPr>
        <w:rPr>
          <w:sz w:val="22"/>
          <w:szCs w:val="22"/>
        </w:rPr>
      </w:pPr>
      <w:r w:rsidRPr="0001712C">
        <w:rPr>
          <w:sz w:val="22"/>
          <w:szCs w:val="22"/>
        </w:rPr>
        <w:t xml:space="preserve">Filmpje maken: uitvergroten en vertragen </w:t>
      </w:r>
    </w:p>
    <w:p w14:paraId="0484D923" w14:textId="77777777" w:rsidR="00B61FCF" w:rsidRPr="0001712C" w:rsidRDefault="00B61FCF" w:rsidP="00B61FCF">
      <w:pPr>
        <w:rPr>
          <w:sz w:val="22"/>
          <w:szCs w:val="22"/>
          <w:u w:val="single"/>
        </w:rPr>
      </w:pPr>
    </w:p>
    <w:p w14:paraId="2CBAD3C1" w14:textId="77777777" w:rsidR="00B61FCF" w:rsidRPr="0001712C" w:rsidRDefault="00B61FCF" w:rsidP="00B61FCF">
      <w:pPr>
        <w:pStyle w:val="Kleurrijkelijst-accent11"/>
        <w:rPr>
          <w:sz w:val="22"/>
          <w:szCs w:val="22"/>
        </w:rPr>
      </w:pPr>
    </w:p>
    <w:p w14:paraId="25942401" w14:textId="77777777" w:rsidR="00B61FCF" w:rsidRPr="0001712C" w:rsidRDefault="00B61FCF" w:rsidP="00B61FCF">
      <w:pPr>
        <w:rPr>
          <w:sz w:val="22"/>
          <w:szCs w:val="22"/>
        </w:rPr>
      </w:pPr>
      <w:r w:rsidRPr="0001712C">
        <w:rPr>
          <w:sz w:val="22"/>
          <w:szCs w:val="22"/>
          <w:u w:val="single"/>
        </w:rPr>
        <w:t>Didactisch materiaal:</w:t>
      </w:r>
      <w:r w:rsidRPr="0001712C">
        <w:rPr>
          <w:sz w:val="22"/>
          <w:szCs w:val="22"/>
        </w:rPr>
        <w:t xml:space="preserve"> </w:t>
      </w:r>
    </w:p>
    <w:p w14:paraId="3F360943" w14:textId="77777777" w:rsidR="00B61FCF" w:rsidRPr="0001712C" w:rsidRDefault="00B61FCF" w:rsidP="00130ED2">
      <w:pPr>
        <w:numPr>
          <w:ilvl w:val="0"/>
          <w:numId w:val="63"/>
        </w:numPr>
        <w:rPr>
          <w:sz w:val="22"/>
          <w:szCs w:val="22"/>
        </w:rPr>
      </w:pPr>
      <w:r w:rsidRPr="0001712C">
        <w:rPr>
          <w:sz w:val="22"/>
          <w:szCs w:val="22"/>
        </w:rPr>
        <w:t>Voorbeeld van een eerste gesprek; blind rollenspel, docenten zijn rolmodel</w:t>
      </w:r>
    </w:p>
    <w:p w14:paraId="170E3372" w14:textId="77777777" w:rsidR="00B61FCF" w:rsidRPr="0001712C" w:rsidRDefault="00B61FCF" w:rsidP="00B61FCF">
      <w:pPr>
        <w:rPr>
          <w:sz w:val="22"/>
          <w:szCs w:val="22"/>
        </w:rPr>
      </w:pPr>
    </w:p>
    <w:p w14:paraId="16D869AB" w14:textId="77777777" w:rsidR="00B61FCF" w:rsidRPr="0001712C" w:rsidRDefault="00B61FCF" w:rsidP="00B61FCF">
      <w:pPr>
        <w:rPr>
          <w:sz w:val="22"/>
          <w:szCs w:val="22"/>
          <w:u w:val="single"/>
        </w:rPr>
      </w:pPr>
      <w:r w:rsidRPr="0001712C">
        <w:rPr>
          <w:sz w:val="22"/>
          <w:szCs w:val="22"/>
          <w:u w:val="single"/>
        </w:rPr>
        <w:t xml:space="preserve">Ervaring: </w:t>
      </w:r>
    </w:p>
    <w:p w14:paraId="075A8304" w14:textId="77777777" w:rsidR="00B61FCF" w:rsidRPr="0001712C" w:rsidRDefault="00B61FCF" w:rsidP="00B61FCF">
      <w:pPr>
        <w:pStyle w:val="Kleurrijkelijst-accent11"/>
        <w:numPr>
          <w:ilvl w:val="0"/>
          <w:numId w:val="40"/>
        </w:numPr>
        <w:rPr>
          <w:sz w:val="22"/>
          <w:szCs w:val="22"/>
        </w:rPr>
      </w:pPr>
      <w:r w:rsidRPr="0001712C">
        <w:rPr>
          <w:sz w:val="22"/>
          <w:szCs w:val="22"/>
        </w:rPr>
        <w:t xml:space="preserve">Samen komen tot een analyse en benadering van de problemen, brainstormen en  samenwerken in het formuleren van doelen, samen plannen maken om vat te krijgen op de problemen en deze te verminderen. </w:t>
      </w:r>
    </w:p>
    <w:p w14:paraId="3660E547" w14:textId="77777777" w:rsidR="00B61FCF" w:rsidRPr="0001712C" w:rsidRDefault="00B61FCF" w:rsidP="00B61FCF">
      <w:pPr>
        <w:rPr>
          <w:sz w:val="22"/>
          <w:szCs w:val="22"/>
        </w:rPr>
      </w:pPr>
    </w:p>
    <w:p w14:paraId="3E48B0CE" w14:textId="77777777" w:rsidR="00B61FCF" w:rsidRPr="0001712C" w:rsidRDefault="00B61FCF" w:rsidP="00B61FCF">
      <w:pPr>
        <w:rPr>
          <w:sz w:val="22"/>
          <w:szCs w:val="22"/>
          <w:u w:val="single"/>
        </w:rPr>
      </w:pPr>
      <w:r w:rsidRPr="0001712C">
        <w:rPr>
          <w:sz w:val="22"/>
          <w:szCs w:val="22"/>
          <w:u w:val="single"/>
        </w:rPr>
        <w:t>Reflectie:</w:t>
      </w:r>
    </w:p>
    <w:p w14:paraId="05B3AAC7" w14:textId="77777777" w:rsidR="00B61FCF" w:rsidRPr="0001712C" w:rsidRDefault="00B61FCF" w:rsidP="00B61FCF">
      <w:pPr>
        <w:pStyle w:val="Kleurrijkelijst-accent11"/>
        <w:numPr>
          <w:ilvl w:val="0"/>
          <w:numId w:val="40"/>
        </w:numPr>
        <w:rPr>
          <w:sz w:val="22"/>
          <w:szCs w:val="22"/>
        </w:rPr>
      </w:pPr>
      <w:r w:rsidRPr="0001712C">
        <w:rPr>
          <w:sz w:val="22"/>
          <w:szCs w:val="22"/>
        </w:rPr>
        <w:t>Kan je nu uitleggen wat systemisch werken is aan een vriend, ouder, partner?</w:t>
      </w:r>
    </w:p>
    <w:p w14:paraId="58AB42E6" w14:textId="4AFA81A0" w:rsidR="00B61FCF" w:rsidRPr="00130ED2" w:rsidRDefault="00B61FCF" w:rsidP="00B61FCF">
      <w:pPr>
        <w:pStyle w:val="Kleurrijkelijst-accent11"/>
        <w:numPr>
          <w:ilvl w:val="0"/>
          <w:numId w:val="40"/>
        </w:numPr>
        <w:rPr>
          <w:sz w:val="22"/>
          <w:szCs w:val="22"/>
        </w:rPr>
        <w:sectPr w:rsidR="00B61FCF" w:rsidRPr="00130ED2" w:rsidSect="00B61FCF">
          <w:type w:val="continuous"/>
          <w:pgSz w:w="11900" w:h="16840"/>
          <w:pgMar w:top="1417" w:right="1417" w:bottom="1417" w:left="1417" w:header="720" w:footer="720" w:gutter="0"/>
          <w:cols w:space="720"/>
          <w:docGrid w:linePitch="360"/>
        </w:sectPr>
      </w:pPr>
      <w:r w:rsidRPr="0001712C">
        <w:rPr>
          <w:sz w:val="22"/>
          <w:szCs w:val="22"/>
        </w:rPr>
        <w:t>Wat is je ver</w:t>
      </w:r>
      <w:r w:rsidR="00647AD3">
        <w:rPr>
          <w:sz w:val="22"/>
          <w:szCs w:val="22"/>
        </w:rPr>
        <w:t>trouwde positie als therapeut</w:t>
      </w:r>
    </w:p>
    <w:p w14:paraId="3D324AA5" w14:textId="77777777" w:rsidR="00B61FCF" w:rsidRPr="0001712C" w:rsidRDefault="00130ED2" w:rsidP="00B61FCF">
      <w:pPr>
        <w:rPr>
          <w:sz w:val="22"/>
          <w:szCs w:val="22"/>
        </w:rPr>
      </w:pPr>
      <w:r>
        <w:rPr>
          <w:b/>
          <w:sz w:val="22"/>
          <w:szCs w:val="22"/>
        </w:rPr>
        <w:lastRenderedPageBreak/>
        <w:t xml:space="preserve">Dag 8 </w:t>
      </w:r>
      <w:r w:rsidR="00B61FCF" w:rsidRPr="0001712C">
        <w:rPr>
          <w:b/>
          <w:sz w:val="22"/>
          <w:szCs w:val="22"/>
        </w:rPr>
        <w:t>(ochtend + middag)</w:t>
      </w:r>
      <w:r>
        <w:rPr>
          <w:sz w:val="22"/>
          <w:szCs w:val="22"/>
        </w:rPr>
        <w:tab/>
        <w:t xml:space="preserve">     </w:t>
      </w:r>
      <w:r>
        <w:rPr>
          <w:sz w:val="22"/>
          <w:szCs w:val="22"/>
        </w:rPr>
        <w:tab/>
      </w:r>
      <w:r>
        <w:rPr>
          <w:sz w:val="22"/>
          <w:szCs w:val="22"/>
        </w:rPr>
        <w:tab/>
        <w:t xml:space="preserve">             </w:t>
      </w:r>
      <w:r>
        <w:rPr>
          <w:sz w:val="22"/>
          <w:szCs w:val="22"/>
        </w:rPr>
        <w:tab/>
      </w:r>
    </w:p>
    <w:p w14:paraId="4D6674A8" w14:textId="77777777" w:rsidR="00B61FCF" w:rsidRPr="0001712C" w:rsidRDefault="00B61FCF" w:rsidP="00B61FCF">
      <w:pPr>
        <w:rPr>
          <w:b/>
          <w:sz w:val="22"/>
          <w:szCs w:val="22"/>
        </w:rPr>
      </w:pPr>
    </w:p>
    <w:p w14:paraId="6E962D44" w14:textId="77777777" w:rsidR="00B61FCF" w:rsidRPr="0001712C" w:rsidRDefault="00B61FCF" w:rsidP="00B61FCF">
      <w:pPr>
        <w:rPr>
          <w:bCs/>
          <w:sz w:val="22"/>
          <w:szCs w:val="22"/>
        </w:rPr>
      </w:pPr>
      <w:r w:rsidRPr="0001712C">
        <w:rPr>
          <w:bCs/>
          <w:sz w:val="22"/>
          <w:szCs w:val="22"/>
          <w:u w:val="single"/>
        </w:rPr>
        <w:t xml:space="preserve">Onderwerp: </w:t>
      </w:r>
      <w:r w:rsidRPr="0001712C">
        <w:rPr>
          <w:sz w:val="22"/>
          <w:szCs w:val="22"/>
        </w:rPr>
        <w:t>Vervolg Eerste gesprek : In kaart brengen</w:t>
      </w:r>
      <w:r w:rsidRPr="0001712C">
        <w:rPr>
          <w:bCs/>
          <w:sz w:val="22"/>
          <w:szCs w:val="22"/>
        </w:rPr>
        <w:t xml:space="preserve"> </w:t>
      </w:r>
    </w:p>
    <w:p w14:paraId="12537A8C" w14:textId="77777777" w:rsidR="00B61FCF" w:rsidRPr="0001712C" w:rsidRDefault="00B61FCF" w:rsidP="00B61FCF">
      <w:pPr>
        <w:numPr>
          <w:ilvl w:val="0"/>
          <w:numId w:val="40"/>
        </w:numPr>
        <w:rPr>
          <w:sz w:val="22"/>
          <w:szCs w:val="22"/>
        </w:rPr>
      </w:pPr>
      <w:r w:rsidRPr="0001712C">
        <w:rPr>
          <w:sz w:val="22"/>
          <w:szCs w:val="22"/>
        </w:rPr>
        <w:t xml:space="preserve">Systemen in kaart brengen met </w:t>
      </w:r>
      <w:proofErr w:type="spellStart"/>
      <w:r w:rsidRPr="0001712C">
        <w:rPr>
          <w:sz w:val="22"/>
          <w:szCs w:val="22"/>
        </w:rPr>
        <w:t>genogrammen</w:t>
      </w:r>
      <w:proofErr w:type="spellEnd"/>
      <w:r w:rsidRPr="0001712C">
        <w:rPr>
          <w:sz w:val="22"/>
          <w:szCs w:val="22"/>
        </w:rPr>
        <w:t xml:space="preserve">, gericht op het vergroten van </w:t>
      </w:r>
    </w:p>
    <w:p w14:paraId="2791159E" w14:textId="77777777" w:rsidR="00B61FCF" w:rsidRPr="0001712C" w:rsidRDefault="00B61FCF" w:rsidP="00B61FCF">
      <w:pPr>
        <w:ind w:left="720"/>
        <w:rPr>
          <w:sz w:val="22"/>
          <w:szCs w:val="22"/>
        </w:rPr>
      </w:pPr>
      <w:r w:rsidRPr="0001712C">
        <w:rPr>
          <w:sz w:val="22"/>
          <w:szCs w:val="22"/>
        </w:rPr>
        <w:t>(relationeel) begrip en op het creëren van therapeutische ruimte voor verandering.</w:t>
      </w:r>
    </w:p>
    <w:p w14:paraId="03F71031" w14:textId="77777777" w:rsidR="00B61FCF" w:rsidRPr="0001712C" w:rsidRDefault="00B61FCF" w:rsidP="00B61FCF">
      <w:pPr>
        <w:rPr>
          <w:bCs/>
          <w:sz w:val="22"/>
          <w:szCs w:val="22"/>
        </w:rPr>
      </w:pPr>
    </w:p>
    <w:p w14:paraId="3834C759" w14:textId="77777777" w:rsidR="00B61FCF" w:rsidRPr="0001712C" w:rsidRDefault="00B61FCF" w:rsidP="00B61FCF">
      <w:pPr>
        <w:rPr>
          <w:sz w:val="22"/>
          <w:szCs w:val="22"/>
        </w:rPr>
      </w:pPr>
      <w:r w:rsidRPr="0001712C">
        <w:rPr>
          <w:sz w:val="22"/>
          <w:szCs w:val="22"/>
          <w:u w:val="single"/>
        </w:rPr>
        <w:t>Competenties</w:t>
      </w:r>
      <w:r w:rsidRPr="0001712C">
        <w:rPr>
          <w:sz w:val="22"/>
          <w:szCs w:val="22"/>
        </w:rPr>
        <w:t>:</w:t>
      </w:r>
    </w:p>
    <w:p w14:paraId="5BD066DD" w14:textId="77777777" w:rsidR="00B61FCF" w:rsidRPr="0001712C" w:rsidRDefault="00B61FCF" w:rsidP="00B61FCF">
      <w:pPr>
        <w:numPr>
          <w:ilvl w:val="0"/>
          <w:numId w:val="40"/>
        </w:numPr>
        <w:rPr>
          <w:sz w:val="22"/>
          <w:szCs w:val="22"/>
        </w:rPr>
      </w:pPr>
      <w:r w:rsidRPr="0001712C">
        <w:rPr>
          <w:sz w:val="22"/>
          <w:szCs w:val="22"/>
        </w:rPr>
        <w:t xml:space="preserve">Zorgen waarmee cliënten komen kunnen verbinden met </w:t>
      </w:r>
      <w:r w:rsidRPr="0001712C">
        <w:rPr>
          <w:i/>
          <w:sz w:val="22"/>
          <w:szCs w:val="22"/>
        </w:rPr>
        <w:t xml:space="preserve">family life </w:t>
      </w:r>
      <w:proofErr w:type="spellStart"/>
      <w:r w:rsidRPr="0001712C">
        <w:rPr>
          <w:i/>
          <w:sz w:val="22"/>
          <w:szCs w:val="22"/>
        </w:rPr>
        <w:t>cycle</w:t>
      </w:r>
      <w:proofErr w:type="spellEnd"/>
      <w:r w:rsidRPr="0001712C">
        <w:rPr>
          <w:i/>
          <w:sz w:val="22"/>
          <w:szCs w:val="22"/>
        </w:rPr>
        <w:t xml:space="preserve">, </w:t>
      </w:r>
      <w:proofErr w:type="spellStart"/>
      <w:r w:rsidRPr="0001712C">
        <w:rPr>
          <w:sz w:val="22"/>
          <w:szCs w:val="22"/>
        </w:rPr>
        <w:t>genogram</w:t>
      </w:r>
      <w:proofErr w:type="spellEnd"/>
    </w:p>
    <w:p w14:paraId="65071BB4" w14:textId="77777777" w:rsidR="00B61FCF" w:rsidRPr="0001712C" w:rsidRDefault="00B61FCF" w:rsidP="00B61FCF">
      <w:pPr>
        <w:numPr>
          <w:ilvl w:val="0"/>
          <w:numId w:val="40"/>
        </w:numPr>
        <w:rPr>
          <w:sz w:val="22"/>
          <w:szCs w:val="22"/>
        </w:rPr>
      </w:pPr>
      <w:r w:rsidRPr="0001712C">
        <w:rPr>
          <w:sz w:val="22"/>
          <w:szCs w:val="22"/>
        </w:rPr>
        <w:t>Kunnen onderzoeken en creëren van de therapeutische ruimte</w:t>
      </w:r>
    </w:p>
    <w:p w14:paraId="5CBEA60D" w14:textId="77777777" w:rsidR="00B61FCF" w:rsidRPr="0001712C" w:rsidRDefault="00B61FCF" w:rsidP="00B61FCF">
      <w:pPr>
        <w:ind w:left="720"/>
        <w:rPr>
          <w:sz w:val="22"/>
          <w:szCs w:val="22"/>
        </w:rPr>
      </w:pPr>
    </w:p>
    <w:p w14:paraId="49322FEE" w14:textId="77777777" w:rsidR="00B61FCF" w:rsidRPr="0001712C" w:rsidRDefault="00B61FCF" w:rsidP="00B61FCF">
      <w:pPr>
        <w:pStyle w:val="LiteratuurCharCharChar"/>
        <w:rPr>
          <w:sz w:val="22"/>
          <w:szCs w:val="22"/>
          <w:u w:val="single"/>
        </w:rPr>
      </w:pPr>
    </w:p>
    <w:p w14:paraId="256596DA" w14:textId="77777777" w:rsidR="00B61FCF" w:rsidRPr="0001712C" w:rsidRDefault="00B61FCF" w:rsidP="00B61FCF">
      <w:pPr>
        <w:pStyle w:val="LiteratuurCharCharChar"/>
        <w:rPr>
          <w:sz w:val="22"/>
          <w:szCs w:val="22"/>
          <w:u w:val="single"/>
        </w:rPr>
      </w:pPr>
      <w:r w:rsidRPr="0001712C">
        <w:rPr>
          <w:sz w:val="22"/>
          <w:szCs w:val="22"/>
          <w:u w:val="single"/>
        </w:rPr>
        <w:t>Didactisch materiaal:</w:t>
      </w:r>
    </w:p>
    <w:p w14:paraId="4558F76C" w14:textId="77777777" w:rsidR="00B61FCF" w:rsidRPr="0001712C" w:rsidRDefault="00B61FCF" w:rsidP="00130ED2">
      <w:pPr>
        <w:pStyle w:val="LiteratuurCharCharChar"/>
        <w:numPr>
          <w:ilvl w:val="0"/>
          <w:numId w:val="67"/>
        </w:numPr>
        <w:rPr>
          <w:sz w:val="22"/>
          <w:szCs w:val="22"/>
        </w:rPr>
      </w:pPr>
      <w:r w:rsidRPr="0001712C">
        <w:rPr>
          <w:sz w:val="22"/>
          <w:szCs w:val="22"/>
        </w:rPr>
        <w:t>Filmfragmenten</w:t>
      </w:r>
    </w:p>
    <w:p w14:paraId="0118B5FE" w14:textId="77777777" w:rsidR="00B61FCF" w:rsidRPr="0001712C" w:rsidRDefault="00B61FCF" w:rsidP="00B61FCF">
      <w:pPr>
        <w:pStyle w:val="LiteratuurCharCharChar"/>
        <w:ind w:left="0" w:firstLine="0"/>
        <w:rPr>
          <w:sz w:val="22"/>
          <w:szCs w:val="22"/>
          <w:u w:val="single"/>
        </w:rPr>
      </w:pPr>
    </w:p>
    <w:p w14:paraId="2C0A76E4" w14:textId="77777777" w:rsidR="00B61FCF" w:rsidRPr="0001712C" w:rsidRDefault="00B61FCF" w:rsidP="00B61FCF">
      <w:pPr>
        <w:rPr>
          <w:sz w:val="22"/>
          <w:szCs w:val="22"/>
        </w:rPr>
      </w:pPr>
      <w:r w:rsidRPr="0001712C">
        <w:rPr>
          <w:sz w:val="22"/>
          <w:szCs w:val="22"/>
          <w:u w:val="single"/>
        </w:rPr>
        <w:t xml:space="preserve">Ervaring </w:t>
      </w:r>
    </w:p>
    <w:p w14:paraId="287FC35A" w14:textId="77777777" w:rsidR="00B61FCF" w:rsidRPr="0001712C" w:rsidRDefault="00B61FCF" w:rsidP="00B61FCF">
      <w:pPr>
        <w:numPr>
          <w:ilvl w:val="0"/>
          <w:numId w:val="40"/>
        </w:numPr>
        <w:rPr>
          <w:sz w:val="22"/>
          <w:szCs w:val="22"/>
        </w:rPr>
      </w:pPr>
      <w:proofErr w:type="spellStart"/>
      <w:r w:rsidRPr="0001712C">
        <w:rPr>
          <w:sz w:val="22"/>
          <w:szCs w:val="22"/>
        </w:rPr>
        <w:t>Genogram</w:t>
      </w:r>
      <w:proofErr w:type="spellEnd"/>
      <w:r w:rsidRPr="0001712C">
        <w:rPr>
          <w:sz w:val="22"/>
          <w:szCs w:val="22"/>
        </w:rPr>
        <w:t xml:space="preserve"> maken van eigen gezin van herkomst </w:t>
      </w:r>
    </w:p>
    <w:p w14:paraId="48760D5A" w14:textId="77777777" w:rsidR="00B61FCF" w:rsidRPr="0001712C" w:rsidRDefault="00B61FCF" w:rsidP="00B61FCF">
      <w:pPr>
        <w:numPr>
          <w:ilvl w:val="0"/>
          <w:numId w:val="40"/>
        </w:numPr>
        <w:rPr>
          <w:sz w:val="22"/>
          <w:szCs w:val="22"/>
        </w:rPr>
      </w:pPr>
      <w:r w:rsidRPr="0001712C">
        <w:rPr>
          <w:sz w:val="22"/>
          <w:szCs w:val="22"/>
        </w:rPr>
        <w:t>Systemen in kaart brengen: drie-</w:t>
      </w:r>
      <w:proofErr w:type="spellStart"/>
      <w:r w:rsidRPr="0001712C">
        <w:rPr>
          <w:sz w:val="22"/>
          <w:szCs w:val="22"/>
        </w:rPr>
        <w:t>generationeel</w:t>
      </w:r>
      <w:proofErr w:type="spellEnd"/>
      <w:r w:rsidRPr="0001712C">
        <w:rPr>
          <w:sz w:val="22"/>
          <w:szCs w:val="22"/>
        </w:rPr>
        <w:t xml:space="preserve"> </w:t>
      </w:r>
      <w:proofErr w:type="spellStart"/>
      <w:r w:rsidRPr="0001712C">
        <w:rPr>
          <w:sz w:val="22"/>
          <w:szCs w:val="22"/>
        </w:rPr>
        <w:t>genogram</w:t>
      </w:r>
      <w:proofErr w:type="spellEnd"/>
      <w:r w:rsidRPr="0001712C">
        <w:rPr>
          <w:sz w:val="22"/>
          <w:szCs w:val="22"/>
        </w:rPr>
        <w:t xml:space="preserve"> maken van eigen casus en vragen stellen voor het ontdekken van verruimende perspectieven of stemmen ( op inzicht, verandering en ontwikkeling gericht)</w:t>
      </w:r>
    </w:p>
    <w:p w14:paraId="73EB19FC" w14:textId="77777777" w:rsidR="00B61FCF" w:rsidRPr="0001712C" w:rsidRDefault="00B61FCF" w:rsidP="00B61FCF">
      <w:pPr>
        <w:numPr>
          <w:ilvl w:val="0"/>
          <w:numId w:val="40"/>
        </w:numPr>
        <w:rPr>
          <w:sz w:val="22"/>
          <w:szCs w:val="22"/>
        </w:rPr>
      </w:pPr>
      <w:r w:rsidRPr="0001712C">
        <w:rPr>
          <w:sz w:val="22"/>
          <w:szCs w:val="22"/>
        </w:rPr>
        <w:t xml:space="preserve">Gender-sensitief en cultuur-sensitief contact maken en vragen stellen </w:t>
      </w:r>
    </w:p>
    <w:p w14:paraId="1D50CA71" w14:textId="77777777" w:rsidR="00B61FCF" w:rsidRPr="0001712C" w:rsidRDefault="00B61FCF" w:rsidP="00B61FCF">
      <w:pPr>
        <w:pStyle w:val="LiteratuurCharCharChar"/>
        <w:rPr>
          <w:sz w:val="22"/>
          <w:szCs w:val="22"/>
          <w:u w:val="single"/>
        </w:rPr>
      </w:pPr>
    </w:p>
    <w:p w14:paraId="3F730820" w14:textId="77777777" w:rsidR="00B61FCF" w:rsidRPr="0001712C" w:rsidRDefault="00B61FCF" w:rsidP="00B61FCF">
      <w:pPr>
        <w:pStyle w:val="LiteratuurCharCharChar"/>
        <w:ind w:left="0" w:firstLine="0"/>
        <w:rPr>
          <w:sz w:val="22"/>
          <w:szCs w:val="22"/>
          <w:u w:val="single"/>
        </w:rPr>
      </w:pPr>
      <w:r w:rsidRPr="0001712C">
        <w:rPr>
          <w:sz w:val="22"/>
          <w:szCs w:val="22"/>
          <w:u w:val="single"/>
        </w:rPr>
        <w:t>Reflectie:</w:t>
      </w:r>
    </w:p>
    <w:p w14:paraId="3B0B7A82" w14:textId="77777777" w:rsidR="00B61FCF" w:rsidRPr="0001712C" w:rsidRDefault="00B61FCF" w:rsidP="00130ED2">
      <w:pPr>
        <w:numPr>
          <w:ilvl w:val="0"/>
          <w:numId w:val="68"/>
        </w:numPr>
        <w:rPr>
          <w:sz w:val="22"/>
          <w:szCs w:val="22"/>
        </w:rPr>
      </w:pPr>
      <w:r w:rsidRPr="0001712C">
        <w:rPr>
          <w:sz w:val="22"/>
          <w:szCs w:val="22"/>
        </w:rPr>
        <w:t>Welke interacties zie je in je eigen gezin van herkomst, en wat is je eigen rol daarin?</w:t>
      </w:r>
    </w:p>
    <w:p w14:paraId="4267A09F" w14:textId="77777777" w:rsidR="00B61FCF" w:rsidRPr="0001712C" w:rsidRDefault="00B61FCF" w:rsidP="00130ED2">
      <w:pPr>
        <w:numPr>
          <w:ilvl w:val="0"/>
          <w:numId w:val="68"/>
        </w:numPr>
        <w:rPr>
          <w:sz w:val="22"/>
          <w:szCs w:val="22"/>
        </w:rPr>
      </w:pPr>
      <w:r w:rsidRPr="0001712C">
        <w:rPr>
          <w:sz w:val="22"/>
          <w:szCs w:val="22"/>
        </w:rPr>
        <w:t xml:space="preserve">Hoe kun je hypothesevorming koppelen aan het maken van een </w:t>
      </w:r>
      <w:proofErr w:type="spellStart"/>
      <w:r w:rsidRPr="0001712C">
        <w:rPr>
          <w:sz w:val="22"/>
          <w:szCs w:val="22"/>
        </w:rPr>
        <w:t>genogram</w:t>
      </w:r>
      <w:proofErr w:type="spellEnd"/>
      <w:r w:rsidRPr="0001712C">
        <w:rPr>
          <w:sz w:val="22"/>
          <w:szCs w:val="22"/>
        </w:rPr>
        <w:t>?</w:t>
      </w:r>
    </w:p>
    <w:p w14:paraId="1C89D3F9" w14:textId="77777777" w:rsidR="00B61FCF" w:rsidRPr="0001712C" w:rsidRDefault="00B61FCF" w:rsidP="00B61FCF">
      <w:pPr>
        <w:rPr>
          <w:b/>
          <w:sz w:val="22"/>
          <w:szCs w:val="22"/>
          <w:u w:val="single"/>
        </w:rPr>
      </w:pPr>
    </w:p>
    <w:p w14:paraId="6E95B39F" w14:textId="77777777" w:rsidR="00B61FCF" w:rsidRPr="0001712C" w:rsidRDefault="00B61FCF" w:rsidP="00B61FCF">
      <w:pPr>
        <w:rPr>
          <w:sz w:val="22"/>
          <w:szCs w:val="22"/>
          <w:u w:val="single"/>
        </w:rPr>
      </w:pPr>
    </w:p>
    <w:p w14:paraId="0018D580" w14:textId="77777777" w:rsidR="00B61FCF" w:rsidRPr="0001712C" w:rsidRDefault="00B61FCF" w:rsidP="00B61FCF">
      <w:pPr>
        <w:rPr>
          <w:sz w:val="22"/>
          <w:szCs w:val="22"/>
          <w:u w:val="single"/>
        </w:rPr>
      </w:pPr>
      <w:r w:rsidRPr="0001712C">
        <w:rPr>
          <w:sz w:val="22"/>
          <w:szCs w:val="22"/>
          <w:u w:val="single"/>
        </w:rPr>
        <w:t xml:space="preserve">Huiswerk: </w:t>
      </w:r>
    </w:p>
    <w:p w14:paraId="53C330FE" w14:textId="058C8D61" w:rsidR="00B61FCF" w:rsidRPr="0001712C" w:rsidRDefault="00970829" w:rsidP="00130ED2">
      <w:pPr>
        <w:numPr>
          <w:ilvl w:val="0"/>
          <w:numId w:val="62"/>
        </w:numPr>
        <w:rPr>
          <w:sz w:val="22"/>
          <w:szCs w:val="22"/>
        </w:rPr>
      </w:pPr>
      <w:r>
        <w:rPr>
          <w:sz w:val="22"/>
          <w:szCs w:val="22"/>
        </w:rPr>
        <w:t>Reflectieverslag maken van dag 7 en 8</w:t>
      </w:r>
      <w:r w:rsidR="00B61FCF" w:rsidRPr="0001712C">
        <w:rPr>
          <w:sz w:val="22"/>
          <w:szCs w:val="22"/>
        </w:rPr>
        <w:t>.</w:t>
      </w:r>
    </w:p>
    <w:p w14:paraId="023B6189" w14:textId="77777777" w:rsidR="00B61FCF" w:rsidRPr="0001712C" w:rsidRDefault="00B61FCF" w:rsidP="00B61FCF">
      <w:pPr>
        <w:ind w:left="720"/>
        <w:rPr>
          <w:sz w:val="22"/>
          <w:szCs w:val="22"/>
        </w:rPr>
      </w:pPr>
    </w:p>
    <w:p w14:paraId="3B197D0B" w14:textId="77777777" w:rsidR="00B61FCF" w:rsidRPr="0001712C" w:rsidRDefault="00B61FCF" w:rsidP="00B61FCF">
      <w:pPr>
        <w:rPr>
          <w:b/>
          <w:sz w:val="22"/>
          <w:szCs w:val="22"/>
        </w:rPr>
      </w:pPr>
      <w:r w:rsidRPr="0001712C">
        <w:rPr>
          <w:b/>
          <w:sz w:val="22"/>
          <w:szCs w:val="22"/>
        </w:rPr>
        <w:t xml:space="preserve">Lengte ongeveer 1 A4. </w:t>
      </w:r>
    </w:p>
    <w:p w14:paraId="5BDED248" w14:textId="77777777" w:rsidR="00B61FCF" w:rsidRPr="003B0431" w:rsidRDefault="00B61FCF" w:rsidP="00B61FCF">
      <w:pPr>
        <w:rPr>
          <w:b/>
          <w:sz w:val="22"/>
          <w:szCs w:val="22"/>
        </w:rPr>
      </w:pPr>
    </w:p>
    <w:p w14:paraId="0E360959" w14:textId="77777777" w:rsidR="00B61FCF" w:rsidRPr="0001712C" w:rsidRDefault="00B61FCF" w:rsidP="00B61FCF">
      <w:pPr>
        <w:pStyle w:val="Kop4"/>
        <w:rPr>
          <w:b w:val="0"/>
          <w:sz w:val="22"/>
          <w:szCs w:val="22"/>
          <w:u w:val="single"/>
        </w:rPr>
      </w:pPr>
    </w:p>
    <w:p w14:paraId="04A7F143" w14:textId="77777777" w:rsidR="00B61FCF" w:rsidRPr="0001712C" w:rsidRDefault="00B61FCF" w:rsidP="00130ED2">
      <w:pPr>
        <w:pStyle w:val="Voettekst"/>
        <w:tabs>
          <w:tab w:val="clear" w:pos="4536"/>
          <w:tab w:val="clear" w:pos="9072"/>
        </w:tabs>
        <w:rPr>
          <w:sz w:val="22"/>
          <w:szCs w:val="22"/>
        </w:rPr>
      </w:pPr>
      <w:r w:rsidRPr="0001712C">
        <w:rPr>
          <w:b/>
          <w:sz w:val="22"/>
          <w:szCs w:val="22"/>
        </w:rPr>
        <w:t>BLOK 5</w:t>
      </w:r>
      <w:r w:rsidRPr="0001712C">
        <w:rPr>
          <w:b/>
          <w:sz w:val="22"/>
          <w:szCs w:val="22"/>
        </w:rPr>
        <w:tab/>
      </w:r>
      <w:r w:rsidRPr="0001712C">
        <w:rPr>
          <w:sz w:val="22"/>
          <w:szCs w:val="22"/>
        </w:rPr>
        <w:t>NONVERBALE EN VERBALE INTERVENTIES IN THER</w:t>
      </w:r>
      <w:r>
        <w:rPr>
          <w:sz w:val="22"/>
          <w:szCs w:val="22"/>
        </w:rPr>
        <w:t>A</w:t>
      </w:r>
      <w:r w:rsidRPr="0001712C">
        <w:rPr>
          <w:sz w:val="22"/>
          <w:szCs w:val="22"/>
        </w:rPr>
        <w:t>PIE</w:t>
      </w:r>
    </w:p>
    <w:p w14:paraId="39DF3E01" w14:textId="77777777" w:rsidR="00B61FCF" w:rsidRPr="0001712C" w:rsidRDefault="00B61FCF" w:rsidP="00B61FCF">
      <w:pPr>
        <w:pStyle w:val="Voettekst"/>
        <w:tabs>
          <w:tab w:val="clear" w:pos="4536"/>
          <w:tab w:val="clear" w:pos="9072"/>
        </w:tabs>
        <w:rPr>
          <w:sz w:val="22"/>
          <w:szCs w:val="22"/>
        </w:rPr>
      </w:pPr>
    </w:p>
    <w:p w14:paraId="445A7BB6" w14:textId="77777777" w:rsidR="00B61FCF" w:rsidRPr="0001712C" w:rsidRDefault="00B61FCF" w:rsidP="00B61FCF">
      <w:pPr>
        <w:pStyle w:val="Voettekst"/>
        <w:tabs>
          <w:tab w:val="clear" w:pos="4536"/>
          <w:tab w:val="clear" w:pos="9072"/>
        </w:tabs>
        <w:rPr>
          <w:sz w:val="22"/>
          <w:szCs w:val="22"/>
        </w:rPr>
      </w:pPr>
    </w:p>
    <w:p w14:paraId="5E48DCAB" w14:textId="77777777" w:rsidR="00B61FCF" w:rsidRPr="0001712C" w:rsidRDefault="00130ED2" w:rsidP="00B61FCF">
      <w:pPr>
        <w:rPr>
          <w:sz w:val="22"/>
          <w:szCs w:val="22"/>
          <w:u w:val="single"/>
        </w:rPr>
      </w:pPr>
      <w:r>
        <w:rPr>
          <w:b/>
          <w:sz w:val="22"/>
          <w:szCs w:val="22"/>
        </w:rPr>
        <w:t xml:space="preserve">Dag 9 </w:t>
      </w:r>
      <w:r w:rsidR="00B61FCF" w:rsidRPr="0001712C">
        <w:rPr>
          <w:b/>
          <w:sz w:val="22"/>
          <w:szCs w:val="22"/>
        </w:rPr>
        <w:t>(ochtend)</w:t>
      </w:r>
      <w:r w:rsidR="00B61FCF" w:rsidRPr="0001712C">
        <w:rPr>
          <w:sz w:val="22"/>
          <w:szCs w:val="22"/>
        </w:rPr>
        <w:tab/>
      </w:r>
      <w:r w:rsidR="00B61FCF" w:rsidRPr="0001712C">
        <w:rPr>
          <w:sz w:val="22"/>
          <w:szCs w:val="22"/>
        </w:rPr>
        <w:tab/>
      </w:r>
      <w:r w:rsidR="00B61FCF" w:rsidRPr="0001712C">
        <w:rPr>
          <w:sz w:val="22"/>
          <w:szCs w:val="22"/>
        </w:rPr>
        <w:tab/>
      </w:r>
      <w:r w:rsidR="00B61FCF" w:rsidRPr="0001712C">
        <w:rPr>
          <w:sz w:val="22"/>
          <w:szCs w:val="22"/>
        </w:rPr>
        <w:tab/>
      </w:r>
      <w:r w:rsidR="00B61FCF" w:rsidRPr="0001712C">
        <w:rPr>
          <w:sz w:val="22"/>
          <w:szCs w:val="22"/>
        </w:rPr>
        <w:tab/>
      </w:r>
      <w:r w:rsidR="00B61FCF" w:rsidRPr="0001712C">
        <w:rPr>
          <w:sz w:val="22"/>
          <w:szCs w:val="22"/>
        </w:rPr>
        <w:tab/>
        <w:t xml:space="preserve">            </w:t>
      </w:r>
    </w:p>
    <w:p w14:paraId="2C466703" w14:textId="77777777" w:rsidR="00B61FCF" w:rsidRPr="0001712C" w:rsidRDefault="00B61FCF" w:rsidP="00B61FCF">
      <w:pPr>
        <w:rPr>
          <w:bCs/>
          <w:sz w:val="22"/>
          <w:szCs w:val="22"/>
          <w:u w:val="single"/>
        </w:rPr>
      </w:pPr>
    </w:p>
    <w:p w14:paraId="23EA9E3B" w14:textId="77777777" w:rsidR="00B61FCF" w:rsidRPr="0001712C" w:rsidRDefault="00B61FCF" w:rsidP="00B61FCF">
      <w:pPr>
        <w:pStyle w:val="LiteratuurChar"/>
        <w:ind w:left="0" w:firstLine="0"/>
        <w:rPr>
          <w:bCs/>
          <w:i/>
          <w:sz w:val="22"/>
          <w:szCs w:val="22"/>
          <w:u w:val="single"/>
        </w:rPr>
      </w:pPr>
      <w:r w:rsidRPr="0001712C">
        <w:rPr>
          <w:sz w:val="22"/>
          <w:szCs w:val="22"/>
          <w:u w:val="single"/>
        </w:rPr>
        <w:t>Onderwerp: Non-verbale interventies</w:t>
      </w:r>
    </w:p>
    <w:p w14:paraId="7AC5037D" w14:textId="77777777" w:rsidR="00B61FCF" w:rsidRPr="0001712C" w:rsidRDefault="00B61FCF" w:rsidP="00130ED2">
      <w:pPr>
        <w:numPr>
          <w:ilvl w:val="0"/>
          <w:numId w:val="51"/>
        </w:numPr>
        <w:rPr>
          <w:bCs/>
          <w:sz w:val="22"/>
          <w:szCs w:val="22"/>
        </w:rPr>
      </w:pPr>
      <w:r w:rsidRPr="0001712C">
        <w:rPr>
          <w:bCs/>
          <w:sz w:val="22"/>
          <w:szCs w:val="22"/>
        </w:rPr>
        <w:t xml:space="preserve">Het hoe en waarom van non-verbale interventies </w:t>
      </w:r>
    </w:p>
    <w:p w14:paraId="7323CC3E" w14:textId="77777777" w:rsidR="00B61FCF" w:rsidRPr="0001712C" w:rsidRDefault="00B61FCF" w:rsidP="00130ED2">
      <w:pPr>
        <w:numPr>
          <w:ilvl w:val="0"/>
          <w:numId w:val="51"/>
        </w:numPr>
        <w:rPr>
          <w:bCs/>
          <w:sz w:val="22"/>
          <w:szCs w:val="22"/>
        </w:rPr>
      </w:pPr>
      <w:r w:rsidRPr="0001712C">
        <w:rPr>
          <w:bCs/>
          <w:sz w:val="22"/>
          <w:szCs w:val="22"/>
        </w:rPr>
        <w:t>Wanneer zet je een non-verbale interventie in.</w:t>
      </w:r>
    </w:p>
    <w:p w14:paraId="3F5F4DDA" w14:textId="77777777" w:rsidR="00B61FCF" w:rsidRPr="0001712C" w:rsidRDefault="00B61FCF" w:rsidP="00B61FCF">
      <w:pPr>
        <w:ind w:left="720"/>
        <w:rPr>
          <w:bCs/>
          <w:sz w:val="22"/>
          <w:szCs w:val="22"/>
        </w:rPr>
      </w:pPr>
    </w:p>
    <w:p w14:paraId="463A6A41" w14:textId="77777777" w:rsidR="00B61FCF" w:rsidRPr="0001712C" w:rsidRDefault="00B61FCF" w:rsidP="00B61FCF">
      <w:pPr>
        <w:pStyle w:val="Literatuur"/>
        <w:ind w:left="0" w:firstLine="0"/>
        <w:rPr>
          <w:sz w:val="22"/>
          <w:szCs w:val="22"/>
          <w:u w:val="single"/>
          <w:lang w:val="en-US"/>
        </w:rPr>
      </w:pPr>
      <w:proofErr w:type="spellStart"/>
      <w:r w:rsidRPr="0001712C">
        <w:rPr>
          <w:sz w:val="22"/>
          <w:szCs w:val="22"/>
          <w:u w:val="single"/>
          <w:lang w:val="en-US"/>
        </w:rPr>
        <w:t>Competenties</w:t>
      </w:r>
      <w:proofErr w:type="spellEnd"/>
      <w:r w:rsidRPr="0001712C">
        <w:rPr>
          <w:sz w:val="22"/>
          <w:szCs w:val="22"/>
          <w:u w:val="single"/>
          <w:lang w:val="en-US"/>
        </w:rPr>
        <w:t>:</w:t>
      </w:r>
    </w:p>
    <w:p w14:paraId="4A0B1315" w14:textId="77777777" w:rsidR="00B61FCF" w:rsidRPr="0001712C" w:rsidRDefault="00B61FCF" w:rsidP="00B61FCF">
      <w:pPr>
        <w:pStyle w:val="Literatuur"/>
        <w:ind w:left="720" w:firstLine="0"/>
        <w:rPr>
          <w:sz w:val="22"/>
          <w:szCs w:val="22"/>
        </w:rPr>
      </w:pPr>
      <w:r w:rsidRPr="0001712C">
        <w:rPr>
          <w:sz w:val="22"/>
          <w:szCs w:val="22"/>
        </w:rPr>
        <w:t>Een gezin in beweging kunnen krijgen middels non-verbale interventies . Doel van deze interventies kunnen uitleggen aan cliënten: Een beeld zegt meer dan duizend woorden, lichaamsbewustzijn vergroten; belang van belichaamde ervaring</w:t>
      </w:r>
    </w:p>
    <w:p w14:paraId="25E7F3CF" w14:textId="77777777" w:rsidR="00B61FCF" w:rsidRPr="0001712C" w:rsidRDefault="00B61FCF" w:rsidP="00B61FCF">
      <w:pPr>
        <w:rPr>
          <w:sz w:val="22"/>
          <w:szCs w:val="22"/>
        </w:rPr>
      </w:pPr>
    </w:p>
    <w:p w14:paraId="2AFB5990" w14:textId="77777777" w:rsidR="00B61FCF" w:rsidRPr="0001712C" w:rsidRDefault="00B61FCF" w:rsidP="00B61FCF">
      <w:pPr>
        <w:pStyle w:val="Literatuur"/>
        <w:ind w:left="360" w:firstLine="0"/>
        <w:rPr>
          <w:b/>
          <w:sz w:val="22"/>
          <w:szCs w:val="22"/>
        </w:rPr>
      </w:pPr>
    </w:p>
    <w:p w14:paraId="07A7BDE9" w14:textId="77777777" w:rsidR="00B61FCF" w:rsidRPr="0001712C" w:rsidRDefault="00B61FCF" w:rsidP="00B61FCF">
      <w:pPr>
        <w:pStyle w:val="Literatuur"/>
        <w:ind w:left="0" w:firstLine="0"/>
        <w:rPr>
          <w:sz w:val="22"/>
          <w:szCs w:val="22"/>
          <w:u w:val="single"/>
        </w:rPr>
      </w:pPr>
      <w:r w:rsidRPr="0001712C">
        <w:rPr>
          <w:sz w:val="22"/>
          <w:szCs w:val="22"/>
          <w:u w:val="single"/>
        </w:rPr>
        <w:t>Facultatief:</w:t>
      </w:r>
    </w:p>
    <w:p w14:paraId="492D49E4" w14:textId="77777777" w:rsidR="00B61FCF" w:rsidRPr="0001712C" w:rsidRDefault="00B61FCF" w:rsidP="00130ED2">
      <w:pPr>
        <w:pStyle w:val="Literatuur"/>
        <w:numPr>
          <w:ilvl w:val="0"/>
          <w:numId w:val="56"/>
        </w:numPr>
        <w:rPr>
          <w:sz w:val="22"/>
          <w:szCs w:val="22"/>
          <w:lang w:val="en-GB"/>
        </w:rPr>
      </w:pPr>
      <w:proofErr w:type="spellStart"/>
      <w:r w:rsidRPr="0001712C">
        <w:rPr>
          <w:sz w:val="22"/>
          <w:szCs w:val="22"/>
        </w:rPr>
        <w:t>Hanney</w:t>
      </w:r>
      <w:proofErr w:type="spellEnd"/>
      <w:r w:rsidRPr="0001712C">
        <w:rPr>
          <w:sz w:val="22"/>
          <w:szCs w:val="22"/>
        </w:rPr>
        <w:t xml:space="preserve">, L &amp; </w:t>
      </w:r>
      <w:proofErr w:type="spellStart"/>
      <w:r w:rsidRPr="0001712C">
        <w:rPr>
          <w:sz w:val="22"/>
          <w:szCs w:val="22"/>
        </w:rPr>
        <w:t>Kozlowska</w:t>
      </w:r>
      <w:proofErr w:type="spellEnd"/>
      <w:r w:rsidRPr="0001712C">
        <w:rPr>
          <w:sz w:val="22"/>
          <w:szCs w:val="22"/>
        </w:rPr>
        <w:t xml:space="preserve">, K (2005) Getraumatiseerde kinderen genezen: geïllustreerde verhalen boeken maken in gezinstherapie. </w:t>
      </w:r>
      <w:proofErr w:type="spellStart"/>
      <w:r w:rsidRPr="0001712C">
        <w:rPr>
          <w:sz w:val="22"/>
          <w:szCs w:val="22"/>
          <w:lang w:val="en-GB"/>
        </w:rPr>
        <w:t>Gezinstherapie</w:t>
      </w:r>
      <w:proofErr w:type="spellEnd"/>
      <w:r w:rsidRPr="0001712C">
        <w:rPr>
          <w:sz w:val="22"/>
          <w:szCs w:val="22"/>
          <w:lang w:val="en-GB"/>
        </w:rPr>
        <w:t xml:space="preserve"> </w:t>
      </w:r>
      <w:proofErr w:type="spellStart"/>
      <w:r w:rsidRPr="0001712C">
        <w:rPr>
          <w:sz w:val="22"/>
          <w:szCs w:val="22"/>
          <w:lang w:val="en-GB"/>
        </w:rPr>
        <w:t>wereldwijd</w:t>
      </w:r>
      <w:proofErr w:type="spellEnd"/>
      <w:r w:rsidRPr="0001712C">
        <w:rPr>
          <w:sz w:val="22"/>
          <w:szCs w:val="22"/>
          <w:lang w:val="en-GB"/>
        </w:rPr>
        <w:t xml:space="preserve"> 16: p. 337-366 (Reader, 29 pp.)</w:t>
      </w:r>
    </w:p>
    <w:p w14:paraId="69789D25" w14:textId="77777777" w:rsidR="00B61FCF" w:rsidRPr="0001712C" w:rsidRDefault="00B61FCF" w:rsidP="00B61FCF">
      <w:pPr>
        <w:pStyle w:val="Literatuur"/>
        <w:ind w:left="0" w:firstLine="0"/>
        <w:rPr>
          <w:sz w:val="22"/>
          <w:szCs w:val="22"/>
        </w:rPr>
      </w:pPr>
    </w:p>
    <w:p w14:paraId="5331952B" w14:textId="77777777" w:rsidR="00B61FCF" w:rsidRPr="0001712C" w:rsidRDefault="00B61FCF" w:rsidP="00B61FCF">
      <w:pPr>
        <w:pStyle w:val="Literatuur"/>
        <w:rPr>
          <w:sz w:val="22"/>
          <w:szCs w:val="22"/>
          <w:u w:val="single"/>
        </w:rPr>
      </w:pPr>
      <w:r w:rsidRPr="0001712C">
        <w:rPr>
          <w:sz w:val="22"/>
          <w:szCs w:val="22"/>
          <w:u w:val="single"/>
        </w:rPr>
        <w:t>Ervaring:</w:t>
      </w:r>
    </w:p>
    <w:p w14:paraId="30346EB6" w14:textId="77777777" w:rsidR="00B61FCF" w:rsidRPr="0001712C" w:rsidRDefault="00B61FCF" w:rsidP="00130ED2">
      <w:pPr>
        <w:numPr>
          <w:ilvl w:val="0"/>
          <w:numId w:val="52"/>
        </w:numPr>
        <w:rPr>
          <w:sz w:val="22"/>
          <w:szCs w:val="22"/>
        </w:rPr>
      </w:pPr>
      <w:r w:rsidRPr="0001712C">
        <w:rPr>
          <w:sz w:val="22"/>
          <w:szCs w:val="22"/>
        </w:rPr>
        <w:lastRenderedPageBreak/>
        <w:t>In rollenspel oefenen met het uitleggen van waarom je op dit moment, in deze fase van de behandeling non-verbale interventies gaat doen.</w:t>
      </w:r>
    </w:p>
    <w:p w14:paraId="6687F8A8" w14:textId="77777777" w:rsidR="00B61FCF" w:rsidRPr="0001712C" w:rsidRDefault="00B61FCF" w:rsidP="00130ED2">
      <w:pPr>
        <w:numPr>
          <w:ilvl w:val="0"/>
          <w:numId w:val="52"/>
        </w:numPr>
        <w:rPr>
          <w:sz w:val="22"/>
          <w:szCs w:val="22"/>
        </w:rPr>
      </w:pPr>
      <w:r w:rsidRPr="0001712C">
        <w:rPr>
          <w:sz w:val="22"/>
          <w:szCs w:val="22"/>
        </w:rPr>
        <w:t>Inbreng van casus van cursisten en het gezin motiveren om uit hun stoel te komen en non-verbale oefeningen te gaan doen.</w:t>
      </w:r>
    </w:p>
    <w:p w14:paraId="095B3C3F" w14:textId="77777777" w:rsidR="00B61FCF" w:rsidRPr="0001712C" w:rsidRDefault="00B61FCF" w:rsidP="00B61FCF">
      <w:pPr>
        <w:ind w:left="360"/>
        <w:rPr>
          <w:sz w:val="22"/>
          <w:szCs w:val="22"/>
        </w:rPr>
      </w:pPr>
    </w:p>
    <w:p w14:paraId="0C22EFFE" w14:textId="77777777" w:rsidR="00B61FCF" w:rsidRPr="0001712C" w:rsidRDefault="00B61FCF" w:rsidP="00B61FCF">
      <w:pPr>
        <w:rPr>
          <w:sz w:val="22"/>
          <w:szCs w:val="22"/>
        </w:rPr>
      </w:pPr>
    </w:p>
    <w:p w14:paraId="335D921B" w14:textId="77777777" w:rsidR="00B61FCF" w:rsidRPr="0001712C" w:rsidRDefault="00B61FCF" w:rsidP="00B61FCF">
      <w:pPr>
        <w:rPr>
          <w:sz w:val="22"/>
          <w:szCs w:val="22"/>
          <w:u w:val="single"/>
        </w:rPr>
      </w:pPr>
      <w:r w:rsidRPr="0001712C">
        <w:rPr>
          <w:sz w:val="22"/>
          <w:szCs w:val="22"/>
          <w:u w:val="single"/>
        </w:rPr>
        <w:t>Didactisch materiaal:</w:t>
      </w:r>
    </w:p>
    <w:p w14:paraId="27BADD71" w14:textId="77777777" w:rsidR="00B61FCF" w:rsidRPr="0001712C" w:rsidRDefault="00B61FCF" w:rsidP="00130ED2">
      <w:pPr>
        <w:numPr>
          <w:ilvl w:val="0"/>
          <w:numId w:val="52"/>
        </w:numPr>
        <w:rPr>
          <w:sz w:val="22"/>
          <w:szCs w:val="22"/>
        </w:rPr>
      </w:pPr>
      <w:r w:rsidRPr="0001712C">
        <w:rPr>
          <w:sz w:val="22"/>
          <w:szCs w:val="22"/>
        </w:rPr>
        <w:t>Video over non-verbale interventies.</w:t>
      </w:r>
    </w:p>
    <w:p w14:paraId="46CE0467" w14:textId="77777777" w:rsidR="00B61FCF" w:rsidRPr="0001712C" w:rsidRDefault="00B61FCF" w:rsidP="00130ED2">
      <w:pPr>
        <w:numPr>
          <w:ilvl w:val="0"/>
          <w:numId w:val="52"/>
        </w:numPr>
        <w:rPr>
          <w:sz w:val="22"/>
          <w:szCs w:val="22"/>
        </w:rPr>
      </w:pPr>
      <w:r w:rsidRPr="0001712C">
        <w:rPr>
          <w:sz w:val="22"/>
          <w:szCs w:val="22"/>
        </w:rPr>
        <w:t xml:space="preserve">Geluidsfragment lezing prof. Dr. Erik J.A. </w:t>
      </w:r>
      <w:proofErr w:type="spellStart"/>
      <w:r w:rsidRPr="0001712C">
        <w:rPr>
          <w:sz w:val="22"/>
          <w:szCs w:val="22"/>
        </w:rPr>
        <w:t>Scherder</w:t>
      </w:r>
      <w:proofErr w:type="spellEnd"/>
      <w:r w:rsidRPr="0001712C">
        <w:rPr>
          <w:sz w:val="22"/>
          <w:szCs w:val="22"/>
        </w:rPr>
        <w:t>: Bewegen, muziek en het brein.</w:t>
      </w:r>
    </w:p>
    <w:p w14:paraId="688BC0C7" w14:textId="77777777" w:rsidR="00B61FCF" w:rsidRPr="0001712C" w:rsidRDefault="00B61FCF" w:rsidP="00B61FCF">
      <w:pPr>
        <w:ind w:left="360"/>
        <w:rPr>
          <w:sz w:val="22"/>
          <w:szCs w:val="22"/>
        </w:rPr>
      </w:pPr>
    </w:p>
    <w:p w14:paraId="546F7892" w14:textId="77777777" w:rsidR="00B61FCF" w:rsidRPr="0001712C" w:rsidRDefault="00B61FCF" w:rsidP="00B61FCF">
      <w:pPr>
        <w:rPr>
          <w:sz w:val="22"/>
          <w:szCs w:val="22"/>
        </w:rPr>
      </w:pPr>
    </w:p>
    <w:p w14:paraId="5371508E" w14:textId="77777777" w:rsidR="00B61FCF" w:rsidRPr="0001712C" w:rsidRDefault="00B61FCF" w:rsidP="00B61FCF">
      <w:pPr>
        <w:pStyle w:val="LiteratuurChar"/>
        <w:rPr>
          <w:sz w:val="22"/>
          <w:szCs w:val="22"/>
          <w:u w:val="single"/>
        </w:rPr>
      </w:pPr>
      <w:r w:rsidRPr="0001712C">
        <w:rPr>
          <w:sz w:val="22"/>
          <w:szCs w:val="22"/>
          <w:u w:val="single"/>
        </w:rPr>
        <w:t>Reflectie:</w:t>
      </w:r>
    </w:p>
    <w:p w14:paraId="3D2C376B" w14:textId="77777777" w:rsidR="00B61FCF" w:rsidRPr="0001712C" w:rsidRDefault="00B61FCF" w:rsidP="00130ED2">
      <w:pPr>
        <w:numPr>
          <w:ilvl w:val="0"/>
          <w:numId w:val="52"/>
        </w:numPr>
        <w:rPr>
          <w:sz w:val="22"/>
          <w:szCs w:val="22"/>
        </w:rPr>
      </w:pPr>
      <w:r w:rsidRPr="0001712C">
        <w:rPr>
          <w:sz w:val="22"/>
          <w:szCs w:val="22"/>
        </w:rPr>
        <w:t>Wat zijn persoonlijke valkuilen en mogelijkheden in het werken met non verbale technieken in systeemtherapie.</w:t>
      </w:r>
    </w:p>
    <w:p w14:paraId="6456E9EC" w14:textId="77777777" w:rsidR="00B61FCF" w:rsidRPr="0001712C" w:rsidRDefault="00B61FCF" w:rsidP="00130ED2">
      <w:pPr>
        <w:numPr>
          <w:ilvl w:val="0"/>
          <w:numId w:val="52"/>
        </w:numPr>
        <w:rPr>
          <w:sz w:val="22"/>
          <w:szCs w:val="22"/>
        </w:rPr>
      </w:pPr>
      <w:r w:rsidRPr="0001712C">
        <w:rPr>
          <w:sz w:val="22"/>
          <w:szCs w:val="22"/>
        </w:rPr>
        <w:t>Reflectie op wat de non-verbale oefeningen bij een ieder oproept en in welke therapeutische situaties deze oefeningen inzetbaar zijn.</w:t>
      </w:r>
    </w:p>
    <w:p w14:paraId="7558EBB5" w14:textId="77777777" w:rsidR="00B61FCF" w:rsidRPr="0001712C" w:rsidRDefault="00B61FCF" w:rsidP="00B61FCF">
      <w:pPr>
        <w:rPr>
          <w:sz w:val="22"/>
          <w:szCs w:val="22"/>
        </w:rPr>
      </w:pPr>
    </w:p>
    <w:p w14:paraId="6F576AF3" w14:textId="77777777" w:rsidR="00B61FCF" w:rsidRDefault="00B61FCF" w:rsidP="00B61FCF">
      <w:pPr>
        <w:rPr>
          <w:b/>
          <w:sz w:val="22"/>
          <w:szCs w:val="22"/>
        </w:rPr>
      </w:pPr>
      <w:r w:rsidRPr="0001712C">
        <w:rPr>
          <w:b/>
          <w:sz w:val="22"/>
          <w:szCs w:val="22"/>
        </w:rPr>
        <w:t>(middag)</w:t>
      </w:r>
      <w:r w:rsidR="00130ED2">
        <w:rPr>
          <w:sz w:val="22"/>
          <w:szCs w:val="22"/>
        </w:rPr>
        <w:tab/>
      </w:r>
      <w:r w:rsidR="00130ED2">
        <w:rPr>
          <w:sz w:val="22"/>
          <w:szCs w:val="22"/>
        </w:rPr>
        <w:tab/>
      </w:r>
      <w:r w:rsidR="00130ED2">
        <w:rPr>
          <w:sz w:val="22"/>
          <w:szCs w:val="22"/>
        </w:rPr>
        <w:tab/>
      </w:r>
      <w:r w:rsidR="00130ED2">
        <w:rPr>
          <w:sz w:val="22"/>
          <w:szCs w:val="22"/>
        </w:rPr>
        <w:tab/>
      </w:r>
      <w:r w:rsidR="00130ED2">
        <w:rPr>
          <w:sz w:val="22"/>
          <w:szCs w:val="22"/>
        </w:rPr>
        <w:tab/>
      </w:r>
      <w:r w:rsidR="00130ED2">
        <w:rPr>
          <w:sz w:val="22"/>
          <w:szCs w:val="22"/>
        </w:rPr>
        <w:tab/>
      </w:r>
    </w:p>
    <w:p w14:paraId="07AED136" w14:textId="77777777" w:rsidR="00B61FCF" w:rsidRPr="0001712C" w:rsidRDefault="00B61FCF" w:rsidP="00B61FCF">
      <w:pPr>
        <w:rPr>
          <w:b/>
          <w:sz w:val="22"/>
          <w:szCs w:val="22"/>
        </w:rPr>
      </w:pPr>
    </w:p>
    <w:p w14:paraId="589CAB81" w14:textId="77777777" w:rsidR="00B61FCF" w:rsidRPr="0001712C" w:rsidRDefault="00B61FCF" w:rsidP="00B61FCF">
      <w:pPr>
        <w:rPr>
          <w:sz w:val="22"/>
          <w:szCs w:val="22"/>
          <w:u w:val="single"/>
        </w:rPr>
      </w:pPr>
      <w:r w:rsidRPr="0001712C">
        <w:rPr>
          <w:bCs/>
          <w:sz w:val="22"/>
          <w:szCs w:val="22"/>
          <w:u w:val="single"/>
        </w:rPr>
        <w:t xml:space="preserve">Onderwerp: </w:t>
      </w:r>
      <w:r w:rsidRPr="0001712C">
        <w:rPr>
          <w:sz w:val="22"/>
          <w:szCs w:val="22"/>
          <w:u w:val="single"/>
        </w:rPr>
        <w:t>Interventies in het therapeutisch proces met accent op non-verbale en symbolische communicatie</w:t>
      </w:r>
    </w:p>
    <w:p w14:paraId="0D6C581F" w14:textId="77777777" w:rsidR="00B61FCF" w:rsidRPr="0001712C" w:rsidRDefault="00B61FCF" w:rsidP="00130ED2">
      <w:pPr>
        <w:pStyle w:val="Literatuur"/>
        <w:numPr>
          <w:ilvl w:val="0"/>
          <w:numId w:val="47"/>
        </w:numPr>
        <w:rPr>
          <w:sz w:val="22"/>
          <w:szCs w:val="22"/>
        </w:rPr>
      </w:pPr>
      <w:r w:rsidRPr="0001712C">
        <w:rPr>
          <w:sz w:val="22"/>
          <w:szCs w:val="22"/>
        </w:rPr>
        <w:t xml:space="preserve">Gebruik van non verbale technieken krijgen zoals </w:t>
      </w:r>
      <w:proofErr w:type="spellStart"/>
      <w:r w:rsidRPr="0001712C">
        <w:rPr>
          <w:sz w:val="22"/>
          <w:szCs w:val="22"/>
        </w:rPr>
        <w:t>sculpting</w:t>
      </w:r>
      <w:proofErr w:type="spellEnd"/>
      <w:r w:rsidRPr="0001712C">
        <w:rPr>
          <w:sz w:val="22"/>
          <w:szCs w:val="22"/>
        </w:rPr>
        <w:t xml:space="preserve">, duplo, drama en muziek, relatie tekening, </w:t>
      </w:r>
      <w:proofErr w:type="spellStart"/>
      <w:r w:rsidRPr="0001712C">
        <w:rPr>
          <w:sz w:val="22"/>
          <w:szCs w:val="22"/>
        </w:rPr>
        <w:t>anzichtkaarten</w:t>
      </w:r>
      <w:proofErr w:type="spellEnd"/>
      <w:r w:rsidRPr="0001712C">
        <w:rPr>
          <w:sz w:val="22"/>
          <w:szCs w:val="22"/>
        </w:rPr>
        <w:t xml:space="preserve">, klei, de </w:t>
      </w:r>
      <w:proofErr w:type="spellStart"/>
      <w:r w:rsidRPr="0001712C">
        <w:rPr>
          <w:sz w:val="22"/>
          <w:szCs w:val="22"/>
        </w:rPr>
        <w:t>Yucel</w:t>
      </w:r>
      <w:proofErr w:type="spellEnd"/>
      <w:r w:rsidRPr="0001712C">
        <w:rPr>
          <w:sz w:val="22"/>
          <w:szCs w:val="22"/>
        </w:rPr>
        <w:t xml:space="preserve"> methode</w:t>
      </w:r>
    </w:p>
    <w:p w14:paraId="107D5217" w14:textId="77777777" w:rsidR="00B61FCF" w:rsidRPr="0001712C" w:rsidRDefault="00B61FCF" w:rsidP="00130ED2">
      <w:pPr>
        <w:numPr>
          <w:ilvl w:val="0"/>
          <w:numId w:val="47"/>
        </w:numPr>
        <w:rPr>
          <w:sz w:val="22"/>
          <w:szCs w:val="22"/>
        </w:rPr>
      </w:pPr>
      <w:proofErr w:type="spellStart"/>
      <w:r w:rsidRPr="0001712C">
        <w:rPr>
          <w:sz w:val="22"/>
          <w:szCs w:val="22"/>
        </w:rPr>
        <w:t>Nonverbale</w:t>
      </w:r>
      <w:proofErr w:type="spellEnd"/>
      <w:r w:rsidRPr="0001712C">
        <w:rPr>
          <w:sz w:val="22"/>
          <w:szCs w:val="22"/>
        </w:rPr>
        <w:t xml:space="preserve"> interventies verbinden met de behandeling</w:t>
      </w:r>
    </w:p>
    <w:p w14:paraId="32C2F201" w14:textId="77777777" w:rsidR="00B61FCF" w:rsidRPr="0001712C" w:rsidRDefault="00B61FCF" w:rsidP="00130ED2">
      <w:pPr>
        <w:numPr>
          <w:ilvl w:val="0"/>
          <w:numId w:val="47"/>
        </w:numPr>
        <w:rPr>
          <w:sz w:val="22"/>
          <w:szCs w:val="22"/>
        </w:rPr>
      </w:pPr>
      <w:r w:rsidRPr="0001712C">
        <w:rPr>
          <w:sz w:val="22"/>
          <w:szCs w:val="22"/>
        </w:rPr>
        <w:t>Werken met krachten binnen het systeem.</w:t>
      </w:r>
    </w:p>
    <w:p w14:paraId="7BCAEC4C" w14:textId="77777777" w:rsidR="00B61FCF" w:rsidRPr="0001712C" w:rsidRDefault="00B61FCF" w:rsidP="00130ED2">
      <w:pPr>
        <w:numPr>
          <w:ilvl w:val="0"/>
          <w:numId w:val="47"/>
        </w:numPr>
        <w:rPr>
          <w:sz w:val="22"/>
          <w:szCs w:val="22"/>
        </w:rPr>
      </w:pPr>
      <w:r w:rsidRPr="0001712C">
        <w:rPr>
          <w:sz w:val="22"/>
          <w:szCs w:val="22"/>
        </w:rPr>
        <w:t>Toepassen van visuele interventies binnen het systeemdenken.</w:t>
      </w:r>
    </w:p>
    <w:p w14:paraId="32D81AF1" w14:textId="77777777" w:rsidR="00B61FCF" w:rsidRPr="0001712C" w:rsidRDefault="00B61FCF" w:rsidP="00B61FCF">
      <w:pPr>
        <w:pStyle w:val="Literatuur"/>
        <w:ind w:left="720" w:firstLine="0"/>
        <w:rPr>
          <w:sz w:val="22"/>
          <w:szCs w:val="22"/>
        </w:rPr>
      </w:pPr>
    </w:p>
    <w:p w14:paraId="278E68CB" w14:textId="77777777" w:rsidR="00B61FCF" w:rsidRPr="0001712C" w:rsidRDefault="00B61FCF" w:rsidP="00B61FCF">
      <w:pPr>
        <w:rPr>
          <w:sz w:val="22"/>
          <w:szCs w:val="22"/>
          <w:u w:val="single"/>
        </w:rPr>
      </w:pPr>
    </w:p>
    <w:p w14:paraId="44A8C6B3" w14:textId="77777777" w:rsidR="00B61FCF" w:rsidRPr="0001712C" w:rsidRDefault="00B61FCF" w:rsidP="00B61FCF">
      <w:pPr>
        <w:rPr>
          <w:sz w:val="22"/>
          <w:szCs w:val="22"/>
          <w:u w:val="single"/>
        </w:rPr>
      </w:pPr>
      <w:r w:rsidRPr="0001712C">
        <w:rPr>
          <w:sz w:val="22"/>
          <w:szCs w:val="22"/>
          <w:u w:val="single"/>
        </w:rPr>
        <w:t>Competenties:</w:t>
      </w:r>
    </w:p>
    <w:p w14:paraId="19DBA8F5" w14:textId="77777777" w:rsidR="00B61FCF" w:rsidRPr="0001712C" w:rsidRDefault="00B61FCF" w:rsidP="00B61FCF">
      <w:pPr>
        <w:pStyle w:val="Kleurrijkelijst-accent11"/>
        <w:numPr>
          <w:ilvl w:val="0"/>
          <w:numId w:val="37"/>
        </w:numPr>
        <w:rPr>
          <w:sz w:val="22"/>
          <w:szCs w:val="22"/>
        </w:rPr>
      </w:pPr>
      <w:r w:rsidRPr="0001712C">
        <w:rPr>
          <w:sz w:val="22"/>
          <w:szCs w:val="22"/>
        </w:rPr>
        <w:t>Krachten onderkennen zodat familieleden ze bewust worden en meer kunnen benutten.</w:t>
      </w:r>
    </w:p>
    <w:p w14:paraId="1AED7002" w14:textId="77777777" w:rsidR="00B61FCF" w:rsidRPr="0001712C" w:rsidRDefault="00B61FCF" w:rsidP="00B61FCF">
      <w:pPr>
        <w:pStyle w:val="Kleurrijkelijst-accent11"/>
        <w:numPr>
          <w:ilvl w:val="0"/>
          <w:numId w:val="37"/>
        </w:numPr>
        <w:rPr>
          <w:sz w:val="22"/>
          <w:szCs w:val="22"/>
        </w:rPr>
      </w:pPr>
      <w:r w:rsidRPr="0001712C">
        <w:rPr>
          <w:sz w:val="22"/>
          <w:szCs w:val="22"/>
        </w:rPr>
        <w:t>Cultuursensitief werken</w:t>
      </w:r>
    </w:p>
    <w:p w14:paraId="21EECEA0" w14:textId="77777777" w:rsidR="00B61FCF" w:rsidRPr="0001712C" w:rsidRDefault="00B61FCF" w:rsidP="00130ED2">
      <w:pPr>
        <w:pStyle w:val="Literatuur"/>
        <w:numPr>
          <w:ilvl w:val="0"/>
          <w:numId w:val="47"/>
        </w:numPr>
        <w:rPr>
          <w:sz w:val="22"/>
          <w:szCs w:val="22"/>
        </w:rPr>
      </w:pPr>
      <w:r w:rsidRPr="0001712C">
        <w:rPr>
          <w:sz w:val="22"/>
          <w:szCs w:val="22"/>
        </w:rPr>
        <w:t>Gebruik van non-verbale technieken om systemen in beweging te krijgen</w:t>
      </w:r>
    </w:p>
    <w:p w14:paraId="6179980E" w14:textId="77777777" w:rsidR="00B61FCF" w:rsidRPr="0001712C" w:rsidRDefault="00B61FCF" w:rsidP="00B61FCF">
      <w:pPr>
        <w:pStyle w:val="Kleurrijkelijst-accent11"/>
        <w:rPr>
          <w:sz w:val="22"/>
          <w:szCs w:val="22"/>
        </w:rPr>
      </w:pPr>
    </w:p>
    <w:p w14:paraId="10CB3950" w14:textId="77777777" w:rsidR="00B61FCF" w:rsidRPr="0001712C" w:rsidRDefault="00B61FCF" w:rsidP="00B61FCF">
      <w:pPr>
        <w:rPr>
          <w:sz w:val="22"/>
          <w:szCs w:val="22"/>
          <w:u w:val="single"/>
        </w:rPr>
      </w:pPr>
      <w:r w:rsidRPr="0001712C">
        <w:rPr>
          <w:sz w:val="22"/>
          <w:szCs w:val="22"/>
          <w:u w:val="single"/>
        </w:rPr>
        <w:t>Ervaring:</w:t>
      </w:r>
    </w:p>
    <w:p w14:paraId="5F627EF0" w14:textId="77777777" w:rsidR="00B61FCF" w:rsidRPr="0001712C" w:rsidRDefault="00B61FCF" w:rsidP="00B61FCF">
      <w:pPr>
        <w:numPr>
          <w:ilvl w:val="0"/>
          <w:numId w:val="43"/>
        </w:numPr>
        <w:rPr>
          <w:sz w:val="22"/>
          <w:szCs w:val="22"/>
        </w:rPr>
      </w:pPr>
      <w:r w:rsidRPr="0001712C">
        <w:rPr>
          <w:sz w:val="22"/>
          <w:szCs w:val="22"/>
        </w:rPr>
        <w:t>Filmpjes en rollenspel</w:t>
      </w:r>
    </w:p>
    <w:p w14:paraId="60ACA4F6" w14:textId="77777777" w:rsidR="00B61FCF" w:rsidRPr="0001712C" w:rsidRDefault="00B61FCF" w:rsidP="00B61FCF">
      <w:pPr>
        <w:numPr>
          <w:ilvl w:val="0"/>
          <w:numId w:val="43"/>
        </w:numPr>
        <w:rPr>
          <w:sz w:val="22"/>
          <w:szCs w:val="22"/>
        </w:rPr>
      </w:pPr>
      <w:r w:rsidRPr="0001712C">
        <w:rPr>
          <w:sz w:val="22"/>
          <w:szCs w:val="22"/>
        </w:rPr>
        <w:t>Rollenspel rond een zelfde casus waarbij in verschillende samenstellingen en in verschillende fasen van de behandeling, verschillende non-verbale technieken worden toegepast.</w:t>
      </w:r>
    </w:p>
    <w:p w14:paraId="5A416129" w14:textId="77777777" w:rsidR="00B61FCF" w:rsidRPr="0001712C" w:rsidRDefault="00B61FCF" w:rsidP="00B61FCF">
      <w:pPr>
        <w:ind w:left="720"/>
        <w:rPr>
          <w:sz w:val="22"/>
          <w:szCs w:val="22"/>
        </w:rPr>
      </w:pPr>
    </w:p>
    <w:p w14:paraId="19393C09" w14:textId="77777777" w:rsidR="00B61FCF" w:rsidRPr="0001712C" w:rsidRDefault="00B61FCF" w:rsidP="00B61FCF">
      <w:pPr>
        <w:ind w:left="720"/>
        <w:rPr>
          <w:sz w:val="22"/>
          <w:szCs w:val="22"/>
        </w:rPr>
      </w:pPr>
    </w:p>
    <w:p w14:paraId="241B8716" w14:textId="77777777" w:rsidR="00B61FCF" w:rsidRPr="0001712C" w:rsidRDefault="00B61FCF" w:rsidP="00B61FCF">
      <w:pPr>
        <w:rPr>
          <w:sz w:val="22"/>
          <w:szCs w:val="22"/>
          <w:u w:val="single"/>
        </w:rPr>
      </w:pPr>
      <w:r w:rsidRPr="0001712C">
        <w:rPr>
          <w:sz w:val="22"/>
          <w:szCs w:val="22"/>
          <w:u w:val="single"/>
        </w:rPr>
        <w:t>Reflectie</w:t>
      </w:r>
    </w:p>
    <w:p w14:paraId="4F1A14A8" w14:textId="77777777" w:rsidR="00B61FCF" w:rsidRPr="0001712C" w:rsidRDefault="00B61FCF" w:rsidP="00130ED2">
      <w:pPr>
        <w:numPr>
          <w:ilvl w:val="0"/>
          <w:numId w:val="48"/>
        </w:numPr>
        <w:rPr>
          <w:sz w:val="22"/>
          <w:szCs w:val="22"/>
        </w:rPr>
      </w:pPr>
      <w:r w:rsidRPr="0001712C">
        <w:rPr>
          <w:sz w:val="22"/>
          <w:szCs w:val="22"/>
        </w:rPr>
        <w:t>Leren inzicht krijgen in de aanwezige kracht van mensen en krachten binnen gezinnen.</w:t>
      </w:r>
    </w:p>
    <w:p w14:paraId="36975DAE" w14:textId="77777777" w:rsidR="00B61FCF" w:rsidRPr="0001712C" w:rsidRDefault="00B61FCF" w:rsidP="00130ED2">
      <w:pPr>
        <w:pStyle w:val="Kleurrijkelijst-accent11"/>
        <w:numPr>
          <w:ilvl w:val="0"/>
          <w:numId w:val="55"/>
        </w:numPr>
        <w:rPr>
          <w:sz w:val="22"/>
          <w:szCs w:val="22"/>
        </w:rPr>
      </w:pPr>
      <w:r w:rsidRPr="0001712C">
        <w:rPr>
          <w:sz w:val="22"/>
          <w:szCs w:val="22"/>
        </w:rPr>
        <w:t>Leren regie en verantwoordelijkheid bij de cliënt te laten.</w:t>
      </w:r>
    </w:p>
    <w:p w14:paraId="67F19E38" w14:textId="77777777" w:rsidR="00B61FCF" w:rsidRPr="0001712C" w:rsidRDefault="00B61FCF" w:rsidP="00130ED2">
      <w:pPr>
        <w:numPr>
          <w:ilvl w:val="0"/>
          <w:numId w:val="55"/>
        </w:numPr>
        <w:rPr>
          <w:sz w:val="22"/>
          <w:szCs w:val="22"/>
        </w:rPr>
      </w:pPr>
      <w:r w:rsidRPr="0001712C">
        <w:rPr>
          <w:sz w:val="22"/>
          <w:szCs w:val="22"/>
        </w:rPr>
        <w:t>Wat roept het op om van verbale naar non-verbale interventies over te gaan.</w:t>
      </w:r>
    </w:p>
    <w:p w14:paraId="3B4FCB85" w14:textId="77777777" w:rsidR="00B61FCF" w:rsidRPr="0001712C" w:rsidRDefault="00B61FCF" w:rsidP="00B61FCF">
      <w:pPr>
        <w:pStyle w:val="Kleurrijkelijst-accent11"/>
        <w:rPr>
          <w:sz w:val="22"/>
          <w:szCs w:val="22"/>
        </w:rPr>
      </w:pPr>
    </w:p>
    <w:p w14:paraId="7F3F8CD9" w14:textId="77777777" w:rsidR="00B61FCF" w:rsidRPr="0001712C" w:rsidRDefault="00B61FCF" w:rsidP="00B61FCF">
      <w:pPr>
        <w:rPr>
          <w:sz w:val="22"/>
          <w:szCs w:val="22"/>
        </w:rPr>
      </w:pPr>
    </w:p>
    <w:p w14:paraId="440B5160" w14:textId="77777777" w:rsidR="00B61FCF" w:rsidRPr="00130ED2" w:rsidRDefault="00130ED2" w:rsidP="00130ED2">
      <w:pPr>
        <w:tabs>
          <w:tab w:val="left" w:pos="7733"/>
        </w:tabs>
        <w:rPr>
          <w:b/>
          <w:sz w:val="22"/>
          <w:szCs w:val="22"/>
        </w:rPr>
      </w:pPr>
      <w:r w:rsidRPr="00130ED2">
        <w:rPr>
          <w:b/>
          <w:sz w:val="22"/>
          <w:szCs w:val="22"/>
        </w:rPr>
        <w:t xml:space="preserve">Dag 10 </w:t>
      </w:r>
      <w:r w:rsidR="00B61FCF" w:rsidRPr="00130ED2">
        <w:rPr>
          <w:b/>
          <w:sz w:val="22"/>
          <w:szCs w:val="22"/>
        </w:rPr>
        <w:t>(ochtend)</w:t>
      </w:r>
      <w:r w:rsidRPr="00130ED2">
        <w:rPr>
          <w:b/>
          <w:sz w:val="22"/>
          <w:szCs w:val="22"/>
        </w:rPr>
        <w:tab/>
      </w:r>
      <w:r w:rsidRPr="00130ED2">
        <w:rPr>
          <w:b/>
          <w:sz w:val="22"/>
          <w:szCs w:val="22"/>
        </w:rPr>
        <w:tab/>
      </w:r>
      <w:r w:rsidRPr="00130ED2">
        <w:rPr>
          <w:b/>
          <w:sz w:val="22"/>
          <w:szCs w:val="22"/>
        </w:rPr>
        <w:tab/>
      </w:r>
      <w:r w:rsidRPr="00130ED2">
        <w:rPr>
          <w:b/>
          <w:sz w:val="22"/>
          <w:szCs w:val="22"/>
        </w:rPr>
        <w:tab/>
      </w:r>
      <w:r w:rsidRPr="00130ED2">
        <w:rPr>
          <w:b/>
          <w:sz w:val="22"/>
          <w:szCs w:val="22"/>
        </w:rPr>
        <w:tab/>
      </w:r>
      <w:r w:rsidRPr="00130ED2">
        <w:rPr>
          <w:b/>
          <w:sz w:val="22"/>
          <w:szCs w:val="22"/>
        </w:rPr>
        <w:tab/>
      </w:r>
    </w:p>
    <w:p w14:paraId="013DA320" w14:textId="77777777" w:rsidR="00B61FCF" w:rsidRPr="0001712C" w:rsidRDefault="00B61FCF" w:rsidP="00B61FCF">
      <w:pPr>
        <w:rPr>
          <w:sz w:val="22"/>
          <w:szCs w:val="22"/>
          <w:u w:val="single"/>
        </w:rPr>
      </w:pPr>
    </w:p>
    <w:p w14:paraId="34A7AE89" w14:textId="77777777" w:rsidR="00B61FCF" w:rsidRPr="0001712C" w:rsidRDefault="00B61FCF" w:rsidP="00B61FCF">
      <w:pPr>
        <w:rPr>
          <w:b/>
          <w:sz w:val="22"/>
          <w:szCs w:val="22"/>
          <w:u w:val="single"/>
        </w:rPr>
      </w:pPr>
      <w:r w:rsidRPr="0001712C">
        <w:rPr>
          <w:sz w:val="22"/>
          <w:szCs w:val="22"/>
          <w:u w:val="single"/>
        </w:rPr>
        <w:t>Onderwerpen:</w:t>
      </w:r>
      <w:r w:rsidRPr="0001712C">
        <w:rPr>
          <w:b/>
          <w:sz w:val="22"/>
          <w:szCs w:val="22"/>
          <w:u w:val="single"/>
        </w:rPr>
        <w:t xml:space="preserve"> </w:t>
      </w:r>
      <w:r w:rsidRPr="0001712C">
        <w:rPr>
          <w:sz w:val="22"/>
          <w:szCs w:val="22"/>
          <w:u w:val="single"/>
        </w:rPr>
        <w:t>taal in therapie</w:t>
      </w:r>
    </w:p>
    <w:p w14:paraId="1FDF822F" w14:textId="77777777" w:rsidR="00B61FCF" w:rsidRPr="0001712C" w:rsidRDefault="00B61FCF" w:rsidP="00130ED2">
      <w:pPr>
        <w:numPr>
          <w:ilvl w:val="0"/>
          <w:numId w:val="48"/>
        </w:numPr>
        <w:rPr>
          <w:sz w:val="22"/>
          <w:szCs w:val="22"/>
        </w:rPr>
      </w:pPr>
      <w:r w:rsidRPr="0001712C">
        <w:rPr>
          <w:sz w:val="22"/>
          <w:szCs w:val="22"/>
        </w:rPr>
        <w:t xml:space="preserve">Taal; logica, paradox, speels en humoristisch. </w:t>
      </w:r>
    </w:p>
    <w:p w14:paraId="5C91FDD5" w14:textId="77777777" w:rsidR="00B61FCF" w:rsidRPr="0001712C" w:rsidRDefault="00B61FCF" w:rsidP="00130ED2">
      <w:pPr>
        <w:numPr>
          <w:ilvl w:val="0"/>
          <w:numId w:val="48"/>
        </w:numPr>
        <w:rPr>
          <w:sz w:val="22"/>
          <w:szCs w:val="22"/>
        </w:rPr>
      </w:pPr>
      <w:r w:rsidRPr="0001712C">
        <w:rPr>
          <w:sz w:val="22"/>
          <w:szCs w:val="22"/>
        </w:rPr>
        <w:t>De invloed van taal en de strategische aspecten ervan</w:t>
      </w:r>
    </w:p>
    <w:p w14:paraId="67C3B1C6" w14:textId="77777777" w:rsidR="00B61FCF" w:rsidRPr="0001712C" w:rsidRDefault="00B61FCF" w:rsidP="00130ED2">
      <w:pPr>
        <w:numPr>
          <w:ilvl w:val="0"/>
          <w:numId w:val="48"/>
        </w:numPr>
        <w:rPr>
          <w:sz w:val="22"/>
          <w:szCs w:val="22"/>
        </w:rPr>
      </w:pPr>
      <w:r w:rsidRPr="0001712C">
        <w:rPr>
          <w:sz w:val="22"/>
          <w:szCs w:val="22"/>
        </w:rPr>
        <w:t>Taal als uitdrukking van attitude</w:t>
      </w:r>
    </w:p>
    <w:p w14:paraId="5987F5E9" w14:textId="77777777" w:rsidR="00B61FCF" w:rsidRPr="0001712C" w:rsidRDefault="00B61FCF" w:rsidP="00130ED2">
      <w:pPr>
        <w:numPr>
          <w:ilvl w:val="0"/>
          <w:numId w:val="48"/>
        </w:numPr>
        <w:rPr>
          <w:sz w:val="22"/>
          <w:szCs w:val="22"/>
        </w:rPr>
      </w:pPr>
      <w:r w:rsidRPr="0001712C">
        <w:rPr>
          <w:sz w:val="22"/>
          <w:szCs w:val="22"/>
        </w:rPr>
        <w:t>Re-labelen / her-etiketteren en re-</w:t>
      </w:r>
      <w:proofErr w:type="spellStart"/>
      <w:r w:rsidRPr="0001712C">
        <w:rPr>
          <w:sz w:val="22"/>
          <w:szCs w:val="22"/>
        </w:rPr>
        <w:t>framen</w:t>
      </w:r>
      <w:proofErr w:type="spellEnd"/>
      <w:r w:rsidRPr="0001712C">
        <w:rPr>
          <w:sz w:val="22"/>
          <w:szCs w:val="22"/>
        </w:rPr>
        <w:t xml:space="preserve">  </w:t>
      </w:r>
    </w:p>
    <w:p w14:paraId="4FF1C495" w14:textId="77777777" w:rsidR="00B61FCF" w:rsidRPr="0001712C" w:rsidRDefault="00B61FCF" w:rsidP="00130ED2">
      <w:pPr>
        <w:numPr>
          <w:ilvl w:val="0"/>
          <w:numId w:val="48"/>
        </w:numPr>
        <w:rPr>
          <w:sz w:val="22"/>
          <w:szCs w:val="22"/>
        </w:rPr>
      </w:pPr>
      <w:r w:rsidRPr="0001712C">
        <w:rPr>
          <w:sz w:val="22"/>
          <w:szCs w:val="22"/>
        </w:rPr>
        <w:lastRenderedPageBreak/>
        <w:t>Creëren van gemeenschappelijk kader middels taal</w:t>
      </w:r>
    </w:p>
    <w:p w14:paraId="090F7946" w14:textId="77777777" w:rsidR="00B61FCF" w:rsidRPr="0001712C" w:rsidRDefault="00B61FCF" w:rsidP="00130ED2">
      <w:pPr>
        <w:numPr>
          <w:ilvl w:val="0"/>
          <w:numId w:val="48"/>
        </w:numPr>
        <w:rPr>
          <w:sz w:val="22"/>
          <w:szCs w:val="22"/>
        </w:rPr>
      </w:pPr>
      <w:r w:rsidRPr="0001712C">
        <w:rPr>
          <w:sz w:val="22"/>
          <w:szCs w:val="22"/>
        </w:rPr>
        <w:t>Vervolg op Lineaire, circulaire, strategische en reflexieve vragen (</w:t>
      </w:r>
      <w:r w:rsidRPr="0001712C">
        <w:rPr>
          <w:i/>
          <w:sz w:val="22"/>
          <w:szCs w:val="22"/>
        </w:rPr>
        <w:t xml:space="preserve">kwadrant van </w:t>
      </w:r>
      <w:proofErr w:type="spellStart"/>
      <w:r w:rsidRPr="0001712C">
        <w:rPr>
          <w:i/>
          <w:sz w:val="22"/>
          <w:szCs w:val="22"/>
        </w:rPr>
        <w:t>Tomm</w:t>
      </w:r>
      <w:proofErr w:type="spellEnd"/>
      <w:r w:rsidRPr="0001712C">
        <w:rPr>
          <w:sz w:val="22"/>
          <w:szCs w:val="22"/>
        </w:rPr>
        <w:t>)</w:t>
      </w:r>
    </w:p>
    <w:p w14:paraId="31AC308C" w14:textId="77777777" w:rsidR="00B61FCF" w:rsidRPr="0001712C" w:rsidRDefault="00B61FCF" w:rsidP="00130ED2">
      <w:pPr>
        <w:pStyle w:val="Kleurrijkelijst-accent11"/>
        <w:numPr>
          <w:ilvl w:val="0"/>
          <w:numId w:val="48"/>
        </w:numPr>
        <w:spacing w:before="100" w:beforeAutospacing="1" w:after="100" w:afterAutospacing="1"/>
        <w:rPr>
          <w:sz w:val="22"/>
          <w:szCs w:val="22"/>
        </w:rPr>
      </w:pPr>
      <w:r w:rsidRPr="0001712C">
        <w:rPr>
          <w:sz w:val="22"/>
          <w:szCs w:val="22"/>
        </w:rPr>
        <w:t xml:space="preserve">Niet beschuldigend taalgebruik; verschillen kunnen bespreken </w:t>
      </w:r>
    </w:p>
    <w:p w14:paraId="35CF3497" w14:textId="77777777" w:rsidR="00B61FCF" w:rsidRPr="0001712C" w:rsidRDefault="00B61FCF" w:rsidP="00130ED2">
      <w:pPr>
        <w:pStyle w:val="Kleurrijkelijst-accent11"/>
        <w:numPr>
          <w:ilvl w:val="0"/>
          <w:numId w:val="48"/>
        </w:numPr>
        <w:spacing w:before="100" w:beforeAutospacing="1" w:after="100" w:afterAutospacing="1"/>
        <w:rPr>
          <w:sz w:val="22"/>
          <w:szCs w:val="22"/>
        </w:rPr>
      </w:pPr>
      <w:r w:rsidRPr="0001712C">
        <w:rPr>
          <w:sz w:val="22"/>
          <w:szCs w:val="22"/>
        </w:rPr>
        <w:t xml:space="preserve">De kunst van het (blijvend) voeren van een dialoog  </w:t>
      </w:r>
    </w:p>
    <w:p w14:paraId="69215481" w14:textId="77777777" w:rsidR="00B61FCF" w:rsidRPr="0001712C" w:rsidRDefault="00B61FCF" w:rsidP="00B61FCF">
      <w:pPr>
        <w:rPr>
          <w:sz w:val="22"/>
          <w:szCs w:val="22"/>
          <w:u w:val="single"/>
        </w:rPr>
      </w:pPr>
      <w:r w:rsidRPr="0001712C">
        <w:rPr>
          <w:sz w:val="22"/>
          <w:szCs w:val="22"/>
          <w:u w:val="single"/>
        </w:rPr>
        <w:t>Competenties:</w:t>
      </w:r>
    </w:p>
    <w:p w14:paraId="3EB3B5ED" w14:textId="77777777" w:rsidR="00B61FCF" w:rsidRPr="0001712C" w:rsidRDefault="00B61FCF" w:rsidP="00130ED2">
      <w:pPr>
        <w:pStyle w:val="Kleurrijkelijst-accent11"/>
        <w:numPr>
          <w:ilvl w:val="0"/>
          <w:numId w:val="60"/>
        </w:numPr>
        <w:rPr>
          <w:sz w:val="22"/>
          <w:szCs w:val="22"/>
        </w:rPr>
      </w:pPr>
      <w:r w:rsidRPr="0001712C">
        <w:rPr>
          <w:sz w:val="22"/>
          <w:szCs w:val="22"/>
        </w:rPr>
        <w:t>context voor systemische interventies creëren</w:t>
      </w:r>
    </w:p>
    <w:p w14:paraId="0F570F81" w14:textId="77777777" w:rsidR="00B61FCF" w:rsidRPr="0001712C" w:rsidRDefault="00B61FCF" w:rsidP="00130ED2">
      <w:pPr>
        <w:pStyle w:val="Kleurrijkelijst-accent11"/>
        <w:numPr>
          <w:ilvl w:val="0"/>
          <w:numId w:val="60"/>
        </w:numPr>
        <w:rPr>
          <w:sz w:val="22"/>
          <w:szCs w:val="22"/>
        </w:rPr>
      </w:pPr>
      <w:r w:rsidRPr="0001712C">
        <w:rPr>
          <w:sz w:val="22"/>
          <w:szCs w:val="22"/>
        </w:rPr>
        <w:t>reflectief werken</w:t>
      </w:r>
    </w:p>
    <w:p w14:paraId="19FA8981" w14:textId="77777777" w:rsidR="00B61FCF" w:rsidRPr="0001712C" w:rsidRDefault="00B61FCF" w:rsidP="00130ED2">
      <w:pPr>
        <w:pStyle w:val="Kleurrijkelijst-accent11"/>
        <w:numPr>
          <w:ilvl w:val="0"/>
          <w:numId w:val="60"/>
        </w:numPr>
        <w:rPr>
          <w:sz w:val="22"/>
          <w:szCs w:val="22"/>
        </w:rPr>
      </w:pPr>
      <w:r w:rsidRPr="0001712C">
        <w:rPr>
          <w:sz w:val="22"/>
          <w:szCs w:val="22"/>
        </w:rPr>
        <w:t>niet beschuldigend moeilijke kwesties kunnen bespreken, niet pathologiseren</w:t>
      </w:r>
    </w:p>
    <w:p w14:paraId="3B79D1D6" w14:textId="77777777" w:rsidR="00B61FCF" w:rsidRPr="0001712C" w:rsidRDefault="00B61FCF" w:rsidP="00130ED2">
      <w:pPr>
        <w:numPr>
          <w:ilvl w:val="0"/>
          <w:numId w:val="60"/>
        </w:numPr>
        <w:contextualSpacing/>
        <w:rPr>
          <w:sz w:val="22"/>
          <w:szCs w:val="22"/>
        </w:rPr>
      </w:pPr>
      <w:r w:rsidRPr="0001712C">
        <w:rPr>
          <w:sz w:val="22"/>
          <w:szCs w:val="22"/>
        </w:rPr>
        <w:t>Creëren van gemeenschappelijke therapeutische werkruimte</w:t>
      </w:r>
    </w:p>
    <w:p w14:paraId="4B73CC84" w14:textId="77777777" w:rsidR="00B61FCF" w:rsidRPr="0001712C" w:rsidRDefault="00B61FCF" w:rsidP="00130ED2">
      <w:pPr>
        <w:numPr>
          <w:ilvl w:val="0"/>
          <w:numId w:val="60"/>
        </w:numPr>
        <w:rPr>
          <w:sz w:val="22"/>
          <w:szCs w:val="22"/>
          <w:u w:val="single"/>
        </w:rPr>
      </w:pPr>
      <w:r w:rsidRPr="0001712C">
        <w:rPr>
          <w:sz w:val="22"/>
          <w:szCs w:val="22"/>
        </w:rPr>
        <w:t>Speels kunnen toepassen van relabelen, her-etiketteren</w:t>
      </w:r>
    </w:p>
    <w:p w14:paraId="3479D2A0" w14:textId="77777777" w:rsidR="00B61FCF" w:rsidRPr="0001712C" w:rsidRDefault="00B61FCF" w:rsidP="00B61FCF">
      <w:pPr>
        <w:ind w:left="720"/>
        <w:rPr>
          <w:sz w:val="22"/>
          <w:szCs w:val="22"/>
        </w:rPr>
      </w:pPr>
    </w:p>
    <w:p w14:paraId="05F4CA96" w14:textId="77777777" w:rsidR="00B61FCF" w:rsidRPr="0001712C" w:rsidRDefault="00B61FCF" w:rsidP="00B61FCF">
      <w:pPr>
        <w:ind w:left="720"/>
        <w:rPr>
          <w:sz w:val="22"/>
          <w:szCs w:val="22"/>
          <w:lang w:val="en-GB"/>
        </w:rPr>
      </w:pPr>
      <w:bookmarkStart w:id="0" w:name="_GoBack"/>
      <w:bookmarkEnd w:id="0"/>
    </w:p>
    <w:p w14:paraId="1B0C9631" w14:textId="77777777" w:rsidR="00B61FCF" w:rsidRPr="0001712C" w:rsidRDefault="00B61FCF" w:rsidP="00B61FCF">
      <w:pPr>
        <w:rPr>
          <w:sz w:val="22"/>
          <w:szCs w:val="22"/>
          <w:u w:val="single"/>
          <w:lang w:val="en-GB"/>
        </w:rPr>
      </w:pPr>
      <w:proofErr w:type="spellStart"/>
      <w:r w:rsidRPr="0001712C">
        <w:rPr>
          <w:sz w:val="22"/>
          <w:szCs w:val="22"/>
          <w:u w:val="single"/>
          <w:lang w:val="en-GB"/>
        </w:rPr>
        <w:t>Facultatief</w:t>
      </w:r>
      <w:proofErr w:type="spellEnd"/>
      <w:r w:rsidRPr="0001712C">
        <w:rPr>
          <w:sz w:val="22"/>
          <w:szCs w:val="22"/>
          <w:u w:val="single"/>
          <w:lang w:val="en-GB"/>
        </w:rPr>
        <w:t>:</w:t>
      </w:r>
    </w:p>
    <w:p w14:paraId="4CEA8408" w14:textId="77777777" w:rsidR="00B61FCF" w:rsidRPr="0001712C" w:rsidRDefault="00B61FCF" w:rsidP="00130ED2">
      <w:pPr>
        <w:numPr>
          <w:ilvl w:val="0"/>
          <w:numId w:val="49"/>
        </w:numPr>
        <w:rPr>
          <w:sz w:val="22"/>
          <w:szCs w:val="22"/>
        </w:rPr>
      </w:pPr>
      <w:proofErr w:type="spellStart"/>
      <w:r w:rsidRPr="0001712C">
        <w:rPr>
          <w:sz w:val="22"/>
          <w:szCs w:val="22"/>
        </w:rPr>
        <w:t>Winsemius</w:t>
      </w:r>
      <w:proofErr w:type="spellEnd"/>
      <w:r w:rsidRPr="0001712C">
        <w:rPr>
          <w:sz w:val="22"/>
          <w:szCs w:val="22"/>
        </w:rPr>
        <w:t xml:space="preserve">, P, (2004). </w:t>
      </w:r>
      <w:r w:rsidRPr="0001712C">
        <w:rPr>
          <w:i/>
          <w:sz w:val="22"/>
          <w:szCs w:val="22"/>
        </w:rPr>
        <w:t>Je gaat het pas zien als je het doorhebt</w:t>
      </w:r>
      <w:r w:rsidRPr="0001712C">
        <w:rPr>
          <w:sz w:val="22"/>
          <w:szCs w:val="22"/>
        </w:rPr>
        <w:t xml:space="preserve">. Amsterdam: Balans. </w:t>
      </w:r>
      <w:proofErr w:type="spellStart"/>
      <w:r w:rsidRPr="0001712C">
        <w:rPr>
          <w:sz w:val="22"/>
          <w:szCs w:val="22"/>
        </w:rPr>
        <w:t>Blz</w:t>
      </w:r>
      <w:proofErr w:type="spellEnd"/>
      <w:r w:rsidRPr="0001712C">
        <w:rPr>
          <w:sz w:val="22"/>
          <w:szCs w:val="22"/>
        </w:rPr>
        <w:t xml:space="preserve"> 11-58. (over de onnavolgbare uitspraken van Cruijff) (Reader, 48 pp)</w:t>
      </w:r>
    </w:p>
    <w:p w14:paraId="5BD80384" w14:textId="77777777" w:rsidR="00B61FCF" w:rsidRPr="0001712C" w:rsidRDefault="00B61FCF" w:rsidP="00130ED2">
      <w:pPr>
        <w:numPr>
          <w:ilvl w:val="0"/>
          <w:numId w:val="49"/>
        </w:numPr>
        <w:rPr>
          <w:sz w:val="22"/>
          <w:szCs w:val="22"/>
          <w:lang w:val="en-GB"/>
        </w:rPr>
      </w:pPr>
      <w:r w:rsidRPr="0001712C">
        <w:rPr>
          <w:sz w:val="22"/>
          <w:szCs w:val="22"/>
          <w:lang w:val="en-GB"/>
        </w:rPr>
        <w:t xml:space="preserve">Bateson, G. (1972) </w:t>
      </w:r>
      <w:r w:rsidRPr="0001712C">
        <w:rPr>
          <w:i/>
          <w:sz w:val="22"/>
          <w:szCs w:val="22"/>
          <w:lang w:val="en-GB"/>
        </w:rPr>
        <w:t xml:space="preserve">Steps to </w:t>
      </w:r>
      <w:proofErr w:type="gramStart"/>
      <w:r w:rsidRPr="0001712C">
        <w:rPr>
          <w:i/>
          <w:sz w:val="22"/>
          <w:szCs w:val="22"/>
          <w:lang w:val="en-GB"/>
        </w:rPr>
        <w:t>an ecology</w:t>
      </w:r>
      <w:proofErr w:type="gramEnd"/>
      <w:r w:rsidRPr="0001712C">
        <w:rPr>
          <w:i/>
          <w:sz w:val="22"/>
          <w:szCs w:val="22"/>
          <w:lang w:val="en-GB"/>
        </w:rPr>
        <w:t xml:space="preserve"> of mind</w:t>
      </w:r>
      <w:r w:rsidRPr="0001712C">
        <w:rPr>
          <w:sz w:val="22"/>
          <w:szCs w:val="22"/>
          <w:lang w:val="en-GB"/>
        </w:rPr>
        <w:t xml:space="preserve">. London: The University of </w:t>
      </w:r>
    </w:p>
    <w:p w14:paraId="090BCC47" w14:textId="77777777" w:rsidR="00B61FCF" w:rsidRPr="0001712C" w:rsidRDefault="00B61FCF" w:rsidP="00B61FCF">
      <w:pPr>
        <w:rPr>
          <w:sz w:val="22"/>
          <w:szCs w:val="22"/>
        </w:rPr>
      </w:pPr>
      <w:r w:rsidRPr="0001712C">
        <w:rPr>
          <w:sz w:val="22"/>
          <w:szCs w:val="22"/>
          <w:lang w:val="en-GB"/>
        </w:rPr>
        <w:tab/>
        <w:t xml:space="preserve">Chicago press Ltd. </w:t>
      </w:r>
      <w:proofErr w:type="spellStart"/>
      <w:r w:rsidRPr="0001712C">
        <w:rPr>
          <w:sz w:val="22"/>
          <w:szCs w:val="22"/>
          <w:lang w:val="en-GB"/>
        </w:rPr>
        <w:t>Blz</w:t>
      </w:r>
      <w:proofErr w:type="spellEnd"/>
      <w:r w:rsidRPr="0001712C">
        <w:rPr>
          <w:sz w:val="22"/>
          <w:szCs w:val="22"/>
          <w:lang w:val="en-GB"/>
        </w:rPr>
        <w:t xml:space="preserve"> 138-148 </w:t>
      </w:r>
      <w:r w:rsidRPr="0001712C">
        <w:rPr>
          <w:sz w:val="22"/>
          <w:szCs w:val="22"/>
        </w:rPr>
        <w:t>(Reader, 11 pp)</w:t>
      </w:r>
    </w:p>
    <w:p w14:paraId="24A873CC" w14:textId="77777777" w:rsidR="00B61FCF" w:rsidRPr="0001712C" w:rsidRDefault="00B61FCF" w:rsidP="00B61FCF">
      <w:pPr>
        <w:rPr>
          <w:sz w:val="22"/>
          <w:szCs w:val="22"/>
        </w:rPr>
      </w:pPr>
    </w:p>
    <w:p w14:paraId="6D6F0ED5" w14:textId="77777777" w:rsidR="00B61FCF" w:rsidRPr="0001712C" w:rsidRDefault="00B61FCF" w:rsidP="00B61FCF">
      <w:pPr>
        <w:rPr>
          <w:sz w:val="22"/>
          <w:szCs w:val="22"/>
          <w:u w:val="single"/>
        </w:rPr>
      </w:pPr>
      <w:r w:rsidRPr="0001712C">
        <w:rPr>
          <w:sz w:val="22"/>
          <w:szCs w:val="22"/>
          <w:u w:val="single"/>
        </w:rPr>
        <w:t>Ervaring:</w:t>
      </w:r>
    </w:p>
    <w:p w14:paraId="5898E448" w14:textId="77777777" w:rsidR="00B61FCF" w:rsidRPr="0001712C" w:rsidRDefault="00B61FCF" w:rsidP="00130ED2">
      <w:pPr>
        <w:numPr>
          <w:ilvl w:val="0"/>
          <w:numId w:val="57"/>
        </w:numPr>
        <w:rPr>
          <w:sz w:val="22"/>
          <w:szCs w:val="22"/>
        </w:rPr>
      </w:pPr>
      <w:r w:rsidRPr="0001712C">
        <w:rPr>
          <w:sz w:val="22"/>
          <w:szCs w:val="22"/>
        </w:rPr>
        <w:t>Oefenen in het relabelen; oefening in drietallen.</w:t>
      </w:r>
    </w:p>
    <w:p w14:paraId="7C7A955D" w14:textId="77777777" w:rsidR="00B61FCF" w:rsidRPr="0001712C" w:rsidRDefault="00B61FCF" w:rsidP="00130ED2">
      <w:pPr>
        <w:numPr>
          <w:ilvl w:val="0"/>
          <w:numId w:val="57"/>
        </w:numPr>
        <w:rPr>
          <w:sz w:val="22"/>
          <w:szCs w:val="22"/>
        </w:rPr>
      </w:pPr>
      <w:r w:rsidRPr="0001712C">
        <w:rPr>
          <w:sz w:val="22"/>
          <w:szCs w:val="22"/>
        </w:rPr>
        <w:t xml:space="preserve">Verbinden van verschillen tot een gemeenschappelijk frame </w:t>
      </w:r>
    </w:p>
    <w:p w14:paraId="05C1109E" w14:textId="77777777" w:rsidR="00B61FCF" w:rsidRPr="0001712C" w:rsidRDefault="00B61FCF" w:rsidP="00B61FCF">
      <w:pPr>
        <w:numPr>
          <w:ilvl w:val="0"/>
          <w:numId w:val="45"/>
        </w:numPr>
        <w:rPr>
          <w:sz w:val="22"/>
          <w:szCs w:val="22"/>
        </w:rPr>
      </w:pPr>
      <w:r w:rsidRPr="0001712C">
        <w:rPr>
          <w:sz w:val="22"/>
          <w:szCs w:val="22"/>
        </w:rPr>
        <w:t>Toepassen van circulaire vragen en creëren van een gemeenschappelijk frame in casus</w:t>
      </w:r>
    </w:p>
    <w:p w14:paraId="5AA72C61" w14:textId="77777777" w:rsidR="00B61FCF" w:rsidRPr="0001712C" w:rsidRDefault="00B61FCF" w:rsidP="00B61FCF">
      <w:pPr>
        <w:numPr>
          <w:ilvl w:val="0"/>
          <w:numId w:val="45"/>
        </w:numPr>
        <w:rPr>
          <w:sz w:val="22"/>
          <w:szCs w:val="22"/>
        </w:rPr>
      </w:pPr>
      <w:r w:rsidRPr="0001712C">
        <w:rPr>
          <w:sz w:val="22"/>
          <w:szCs w:val="22"/>
        </w:rPr>
        <w:t>Het belang van humor!</w:t>
      </w:r>
    </w:p>
    <w:p w14:paraId="5A5E5ACE" w14:textId="77777777" w:rsidR="00B61FCF" w:rsidRPr="0001712C" w:rsidRDefault="00B61FCF" w:rsidP="00B61FCF">
      <w:pPr>
        <w:numPr>
          <w:ilvl w:val="0"/>
          <w:numId w:val="45"/>
        </w:numPr>
        <w:rPr>
          <w:sz w:val="22"/>
          <w:szCs w:val="22"/>
        </w:rPr>
      </w:pPr>
      <w:r w:rsidRPr="0001712C">
        <w:rPr>
          <w:sz w:val="22"/>
          <w:szCs w:val="22"/>
        </w:rPr>
        <w:t>Hoe voer ik een dialoog?</w:t>
      </w:r>
    </w:p>
    <w:p w14:paraId="70CE7B4E" w14:textId="77777777" w:rsidR="00B61FCF" w:rsidRPr="0001712C" w:rsidRDefault="00B61FCF" w:rsidP="00B61FCF">
      <w:pPr>
        <w:pStyle w:val="LiteratuurChar"/>
        <w:ind w:left="0" w:firstLine="0"/>
        <w:rPr>
          <w:sz w:val="22"/>
          <w:szCs w:val="22"/>
          <w:u w:val="single"/>
        </w:rPr>
      </w:pPr>
    </w:p>
    <w:p w14:paraId="3C5D63CF" w14:textId="77777777" w:rsidR="00B61FCF" w:rsidRPr="0001712C" w:rsidRDefault="00B61FCF" w:rsidP="00B61FCF">
      <w:pPr>
        <w:pStyle w:val="LiteratuurChar"/>
        <w:rPr>
          <w:sz w:val="22"/>
          <w:szCs w:val="22"/>
          <w:u w:val="single"/>
        </w:rPr>
      </w:pPr>
      <w:r w:rsidRPr="0001712C">
        <w:rPr>
          <w:sz w:val="22"/>
          <w:szCs w:val="22"/>
          <w:u w:val="single"/>
        </w:rPr>
        <w:t>Reflectie:</w:t>
      </w:r>
    </w:p>
    <w:p w14:paraId="65CADB6E" w14:textId="77777777" w:rsidR="00B61FCF" w:rsidRPr="0001712C" w:rsidRDefault="00B61FCF" w:rsidP="00B61FCF">
      <w:pPr>
        <w:numPr>
          <w:ilvl w:val="0"/>
          <w:numId w:val="45"/>
        </w:numPr>
        <w:rPr>
          <w:sz w:val="22"/>
          <w:szCs w:val="22"/>
        </w:rPr>
      </w:pPr>
      <w:r w:rsidRPr="0001712C">
        <w:rPr>
          <w:sz w:val="22"/>
          <w:szCs w:val="22"/>
        </w:rPr>
        <w:t>Hoe kun je therapeutische technieken toepassen met speelsheid en humor?</w:t>
      </w:r>
    </w:p>
    <w:p w14:paraId="325105FF" w14:textId="77777777" w:rsidR="00B61FCF" w:rsidRPr="0001712C" w:rsidRDefault="00B61FCF" w:rsidP="00B61FCF">
      <w:pPr>
        <w:pStyle w:val="Kleurrijkelijst-accent11"/>
        <w:numPr>
          <w:ilvl w:val="0"/>
          <w:numId w:val="45"/>
        </w:numPr>
        <w:rPr>
          <w:sz w:val="22"/>
          <w:szCs w:val="22"/>
        </w:rPr>
      </w:pPr>
      <w:r w:rsidRPr="0001712C">
        <w:rPr>
          <w:sz w:val="22"/>
          <w:szCs w:val="22"/>
        </w:rPr>
        <w:t>Hoe krijg je oog voor de positie van de therapeut en de (strategische) impact die opmerkingen, uitspraken en vragen hebben?</w:t>
      </w:r>
    </w:p>
    <w:p w14:paraId="695FC4DA" w14:textId="77777777" w:rsidR="00B61FCF" w:rsidRPr="0001712C" w:rsidRDefault="00B61FCF" w:rsidP="00B61FCF">
      <w:pPr>
        <w:pStyle w:val="Kleurrijkelijst-accent11"/>
        <w:rPr>
          <w:sz w:val="22"/>
          <w:szCs w:val="22"/>
        </w:rPr>
      </w:pPr>
    </w:p>
    <w:p w14:paraId="1A0FC866" w14:textId="77777777" w:rsidR="00B61FCF" w:rsidRPr="0001712C" w:rsidRDefault="00B61FCF" w:rsidP="00B61FCF">
      <w:pPr>
        <w:pStyle w:val="Kleurrijkelijst-accent11"/>
        <w:rPr>
          <w:sz w:val="22"/>
          <w:szCs w:val="22"/>
        </w:rPr>
      </w:pPr>
    </w:p>
    <w:p w14:paraId="6A87A56D" w14:textId="77777777" w:rsidR="00B61FCF" w:rsidRPr="0001712C" w:rsidRDefault="00B61FCF" w:rsidP="00B61FCF">
      <w:pPr>
        <w:rPr>
          <w:sz w:val="22"/>
          <w:szCs w:val="22"/>
        </w:rPr>
      </w:pPr>
      <w:r w:rsidRPr="0001712C">
        <w:rPr>
          <w:b/>
          <w:sz w:val="22"/>
          <w:szCs w:val="22"/>
        </w:rPr>
        <w:t>(middag)</w:t>
      </w:r>
      <w:r w:rsidR="00130ED2">
        <w:rPr>
          <w:sz w:val="22"/>
          <w:szCs w:val="22"/>
        </w:rPr>
        <w:tab/>
      </w:r>
      <w:r w:rsidR="00130ED2">
        <w:rPr>
          <w:sz w:val="22"/>
          <w:szCs w:val="22"/>
        </w:rPr>
        <w:tab/>
      </w:r>
      <w:r w:rsidR="00130ED2">
        <w:rPr>
          <w:sz w:val="22"/>
          <w:szCs w:val="22"/>
        </w:rPr>
        <w:tab/>
      </w:r>
      <w:r w:rsidR="00130ED2">
        <w:rPr>
          <w:sz w:val="22"/>
          <w:szCs w:val="22"/>
        </w:rPr>
        <w:tab/>
      </w:r>
      <w:r w:rsidR="00130ED2">
        <w:rPr>
          <w:sz w:val="22"/>
          <w:szCs w:val="22"/>
        </w:rPr>
        <w:tab/>
      </w:r>
      <w:r w:rsidR="00130ED2">
        <w:rPr>
          <w:sz w:val="22"/>
          <w:szCs w:val="22"/>
        </w:rPr>
        <w:tab/>
      </w:r>
    </w:p>
    <w:p w14:paraId="70E24586" w14:textId="77777777" w:rsidR="00B61FCF" w:rsidRPr="0001712C" w:rsidRDefault="00B61FCF" w:rsidP="00B61FCF">
      <w:pPr>
        <w:rPr>
          <w:sz w:val="22"/>
          <w:szCs w:val="22"/>
        </w:rPr>
      </w:pPr>
    </w:p>
    <w:p w14:paraId="33921A58" w14:textId="77777777" w:rsidR="00B61FCF" w:rsidRPr="0001712C" w:rsidRDefault="00B61FCF" w:rsidP="00B61FCF">
      <w:pPr>
        <w:rPr>
          <w:sz w:val="22"/>
          <w:szCs w:val="22"/>
        </w:rPr>
      </w:pPr>
      <w:r w:rsidRPr="0001712C">
        <w:rPr>
          <w:sz w:val="22"/>
          <w:szCs w:val="22"/>
          <w:u w:val="single"/>
        </w:rPr>
        <w:t>Onderwerp: Interventies in het therapeutisch proces met accent op verbale communicatie</w:t>
      </w:r>
    </w:p>
    <w:p w14:paraId="070974C5" w14:textId="77777777" w:rsidR="00B61FCF" w:rsidRPr="0001712C" w:rsidRDefault="00B61FCF" w:rsidP="00B61FCF">
      <w:pPr>
        <w:numPr>
          <w:ilvl w:val="0"/>
          <w:numId w:val="5"/>
        </w:numPr>
        <w:rPr>
          <w:sz w:val="22"/>
          <w:szCs w:val="22"/>
        </w:rPr>
      </w:pPr>
      <w:r w:rsidRPr="0001712C">
        <w:rPr>
          <w:sz w:val="22"/>
          <w:szCs w:val="22"/>
        </w:rPr>
        <w:t xml:space="preserve">Narratief perspectief; </w:t>
      </w:r>
      <w:proofErr w:type="spellStart"/>
      <w:r w:rsidRPr="0001712C">
        <w:rPr>
          <w:sz w:val="22"/>
          <w:szCs w:val="22"/>
        </w:rPr>
        <w:t>externaliseren</w:t>
      </w:r>
      <w:proofErr w:type="spellEnd"/>
      <w:r w:rsidRPr="0001712C">
        <w:rPr>
          <w:sz w:val="22"/>
          <w:szCs w:val="22"/>
        </w:rPr>
        <w:t>, re-autoriseren</w:t>
      </w:r>
    </w:p>
    <w:p w14:paraId="10D15208" w14:textId="77777777" w:rsidR="00B61FCF" w:rsidRPr="0001712C" w:rsidRDefault="00B61FCF" w:rsidP="00B61FCF">
      <w:pPr>
        <w:numPr>
          <w:ilvl w:val="0"/>
          <w:numId w:val="5"/>
        </w:numPr>
        <w:rPr>
          <w:sz w:val="22"/>
          <w:szCs w:val="22"/>
        </w:rPr>
      </w:pPr>
      <w:r w:rsidRPr="0001712C">
        <w:rPr>
          <w:sz w:val="22"/>
          <w:szCs w:val="22"/>
        </w:rPr>
        <w:t>Relationele kijk op identiteit: Hoe taal sturend is in kijken naar psychopathologie/problemen en identiteit</w:t>
      </w:r>
    </w:p>
    <w:p w14:paraId="4944B3AE" w14:textId="77777777" w:rsidR="00B61FCF" w:rsidRPr="0001712C" w:rsidRDefault="00B61FCF" w:rsidP="00B61FCF">
      <w:pPr>
        <w:numPr>
          <w:ilvl w:val="0"/>
          <w:numId w:val="5"/>
        </w:numPr>
        <w:rPr>
          <w:sz w:val="22"/>
          <w:szCs w:val="22"/>
        </w:rPr>
      </w:pPr>
      <w:r w:rsidRPr="0001712C">
        <w:rPr>
          <w:sz w:val="22"/>
          <w:szCs w:val="22"/>
        </w:rPr>
        <w:t>Positionering van de therapeut</w:t>
      </w:r>
    </w:p>
    <w:p w14:paraId="6BADEB95" w14:textId="77777777" w:rsidR="00B61FCF" w:rsidRPr="0001712C" w:rsidRDefault="00B61FCF" w:rsidP="00B61FCF">
      <w:pPr>
        <w:rPr>
          <w:sz w:val="22"/>
          <w:szCs w:val="22"/>
          <w:u w:val="single"/>
        </w:rPr>
      </w:pPr>
    </w:p>
    <w:p w14:paraId="0A339703" w14:textId="77777777" w:rsidR="00B61FCF" w:rsidRPr="0001712C" w:rsidRDefault="00B61FCF" w:rsidP="00B61FCF">
      <w:pPr>
        <w:rPr>
          <w:sz w:val="22"/>
          <w:szCs w:val="22"/>
          <w:u w:val="single"/>
        </w:rPr>
      </w:pPr>
      <w:r w:rsidRPr="0001712C">
        <w:rPr>
          <w:sz w:val="22"/>
          <w:szCs w:val="22"/>
          <w:u w:val="single"/>
        </w:rPr>
        <w:t>Competenties:</w:t>
      </w:r>
    </w:p>
    <w:p w14:paraId="78350682" w14:textId="77777777" w:rsidR="00B61FCF" w:rsidRPr="0001712C" w:rsidRDefault="00B61FCF" w:rsidP="00130ED2">
      <w:pPr>
        <w:pStyle w:val="Kleurrijkelijst-accent11"/>
        <w:numPr>
          <w:ilvl w:val="0"/>
          <w:numId w:val="47"/>
        </w:numPr>
        <w:rPr>
          <w:sz w:val="22"/>
          <w:szCs w:val="22"/>
        </w:rPr>
      </w:pPr>
      <w:proofErr w:type="spellStart"/>
      <w:r w:rsidRPr="0001712C">
        <w:rPr>
          <w:sz w:val="22"/>
          <w:szCs w:val="22"/>
        </w:rPr>
        <w:t>Externaliseren</w:t>
      </w:r>
      <w:proofErr w:type="spellEnd"/>
      <w:r w:rsidRPr="0001712C">
        <w:rPr>
          <w:sz w:val="22"/>
          <w:szCs w:val="22"/>
        </w:rPr>
        <w:t xml:space="preserve">; probleem personifiëren en de invloed op de identiteit onderzoeken </w:t>
      </w:r>
    </w:p>
    <w:p w14:paraId="2547A0D0" w14:textId="77777777" w:rsidR="00B61FCF" w:rsidRPr="0001712C" w:rsidRDefault="00B61FCF" w:rsidP="00130ED2">
      <w:pPr>
        <w:numPr>
          <w:ilvl w:val="0"/>
          <w:numId w:val="47"/>
        </w:numPr>
        <w:rPr>
          <w:sz w:val="22"/>
          <w:szCs w:val="22"/>
        </w:rPr>
      </w:pPr>
      <w:r w:rsidRPr="0001712C">
        <w:rPr>
          <w:sz w:val="22"/>
          <w:szCs w:val="22"/>
        </w:rPr>
        <w:t xml:space="preserve">Welke vragen stimuleren besef en ontwikkeling van een relationeel gevoel van  identiteit </w:t>
      </w:r>
    </w:p>
    <w:p w14:paraId="47F12181" w14:textId="77777777" w:rsidR="00B61FCF" w:rsidRPr="0001712C" w:rsidRDefault="00B61FCF" w:rsidP="00B61FCF">
      <w:pPr>
        <w:ind w:left="720"/>
        <w:rPr>
          <w:sz w:val="22"/>
          <w:szCs w:val="22"/>
        </w:rPr>
      </w:pPr>
      <w:r w:rsidRPr="0001712C">
        <w:rPr>
          <w:sz w:val="22"/>
          <w:szCs w:val="22"/>
        </w:rPr>
        <w:t xml:space="preserve">( meerstemmige identiteit)  </w:t>
      </w:r>
    </w:p>
    <w:p w14:paraId="089F38D2" w14:textId="77777777" w:rsidR="00B61FCF" w:rsidRPr="0001712C" w:rsidRDefault="00B61FCF" w:rsidP="00130ED2">
      <w:pPr>
        <w:pStyle w:val="Kleurrijkelijst-accent11"/>
        <w:numPr>
          <w:ilvl w:val="0"/>
          <w:numId w:val="47"/>
        </w:numPr>
        <w:rPr>
          <w:sz w:val="22"/>
          <w:szCs w:val="22"/>
        </w:rPr>
      </w:pPr>
      <w:r w:rsidRPr="0001712C">
        <w:rPr>
          <w:sz w:val="22"/>
          <w:szCs w:val="22"/>
        </w:rPr>
        <w:t>Doelen van narratieve technieken kunnen beschrijven</w:t>
      </w:r>
    </w:p>
    <w:p w14:paraId="5F53736E" w14:textId="77777777" w:rsidR="00B61FCF" w:rsidRPr="0001712C" w:rsidRDefault="00B61FCF" w:rsidP="00B61FCF">
      <w:pPr>
        <w:rPr>
          <w:sz w:val="22"/>
          <w:szCs w:val="22"/>
        </w:rPr>
      </w:pPr>
    </w:p>
    <w:p w14:paraId="1F802412" w14:textId="77777777" w:rsidR="00B61FCF" w:rsidRPr="0001712C" w:rsidRDefault="00B61FCF" w:rsidP="00B61FCF">
      <w:pPr>
        <w:tabs>
          <w:tab w:val="left" w:pos="1860"/>
        </w:tabs>
        <w:rPr>
          <w:sz w:val="22"/>
          <w:szCs w:val="22"/>
        </w:rPr>
      </w:pPr>
      <w:r w:rsidRPr="0001712C">
        <w:rPr>
          <w:sz w:val="22"/>
          <w:szCs w:val="22"/>
        </w:rPr>
        <w:tab/>
      </w:r>
    </w:p>
    <w:p w14:paraId="11F4899A" w14:textId="77777777" w:rsidR="00B61FCF" w:rsidRPr="0001712C" w:rsidRDefault="00B61FCF" w:rsidP="00B61FCF">
      <w:pPr>
        <w:rPr>
          <w:sz w:val="22"/>
          <w:szCs w:val="22"/>
          <w:u w:val="single"/>
        </w:rPr>
      </w:pPr>
      <w:r w:rsidRPr="0001712C">
        <w:rPr>
          <w:sz w:val="22"/>
          <w:szCs w:val="22"/>
          <w:u w:val="single"/>
        </w:rPr>
        <w:t>Theorie:</w:t>
      </w:r>
    </w:p>
    <w:p w14:paraId="6D4FA239" w14:textId="77777777" w:rsidR="00B61FCF" w:rsidRPr="0001712C" w:rsidRDefault="00B61FCF" w:rsidP="00B61FCF">
      <w:pPr>
        <w:rPr>
          <w:sz w:val="22"/>
          <w:szCs w:val="22"/>
        </w:rPr>
      </w:pPr>
      <w:r w:rsidRPr="0001712C">
        <w:rPr>
          <w:sz w:val="22"/>
          <w:szCs w:val="22"/>
        </w:rPr>
        <w:t>Literatuur:</w:t>
      </w:r>
    </w:p>
    <w:p w14:paraId="230F5746" w14:textId="77777777" w:rsidR="00B61FCF" w:rsidRPr="0001712C" w:rsidRDefault="00B61FCF" w:rsidP="00130ED2">
      <w:pPr>
        <w:pStyle w:val="Kleurrijkelijst-accent11"/>
        <w:numPr>
          <w:ilvl w:val="0"/>
          <w:numId w:val="47"/>
        </w:numPr>
        <w:rPr>
          <w:sz w:val="22"/>
          <w:szCs w:val="22"/>
        </w:rPr>
      </w:pPr>
      <w:r w:rsidRPr="0001712C">
        <w:rPr>
          <w:sz w:val="22"/>
          <w:szCs w:val="22"/>
        </w:rPr>
        <w:t xml:space="preserve">White, M.( 2009). Narratieve therapie in de praktijk. Amsterdam: </w:t>
      </w:r>
      <w:proofErr w:type="spellStart"/>
      <w:r w:rsidRPr="0001712C">
        <w:rPr>
          <w:sz w:val="22"/>
          <w:szCs w:val="22"/>
        </w:rPr>
        <w:t>Hogrefe</w:t>
      </w:r>
      <w:proofErr w:type="spellEnd"/>
      <w:r w:rsidRPr="0001712C">
        <w:rPr>
          <w:sz w:val="22"/>
          <w:szCs w:val="22"/>
        </w:rPr>
        <w:t xml:space="preserve"> uitgevers. </w:t>
      </w:r>
    </w:p>
    <w:p w14:paraId="1E93E7EE" w14:textId="77777777" w:rsidR="00B61FCF" w:rsidRPr="0001712C" w:rsidRDefault="00B61FCF" w:rsidP="00B61FCF">
      <w:pPr>
        <w:pStyle w:val="Kleurrijkelijst-accent11"/>
        <w:rPr>
          <w:sz w:val="22"/>
          <w:szCs w:val="22"/>
        </w:rPr>
      </w:pPr>
      <w:r w:rsidRPr="0001712C">
        <w:rPr>
          <w:sz w:val="22"/>
          <w:szCs w:val="22"/>
        </w:rPr>
        <w:t xml:space="preserve">Hoofdstuk 1 p.13-51  </w:t>
      </w:r>
      <w:r w:rsidRPr="0001712C">
        <w:rPr>
          <w:b/>
          <w:sz w:val="22"/>
          <w:szCs w:val="22"/>
        </w:rPr>
        <w:t>(Boek in bezit, 38pp)</w:t>
      </w:r>
    </w:p>
    <w:p w14:paraId="2B356496" w14:textId="77777777" w:rsidR="00B61FCF" w:rsidRPr="0001712C" w:rsidRDefault="00B61FCF" w:rsidP="00B61FCF">
      <w:pPr>
        <w:pStyle w:val="Kleurrijkelijst-accent11"/>
        <w:rPr>
          <w:sz w:val="22"/>
          <w:szCs w:val="22"/>
        </w:rPr>
      </w:pPr>
      <w:r w:rsidRPr="0001712C">
        <w:rPr>
          <w:sz w:val="22"/>
          <w:szCs w:val="22"/>
        </w:rPr>
        <w:t xml:space="preserve">Hoofdstuk 2 p. 53-91 </w:t>
      </w:r>
      <w:r w:rsidRPr="0001712C">
        <w:rPr>
          <w:b/>
          <w:sz w:val="22"/>
          <w:szCs w:val="22"/>
        </w:rPr>
        <w:t>(Boek in bezit, 38pp)</w:t>
      </w:r>
    </w:p>
    <w:p w14:paraId="3A60A124" w14:textId="77777777" w:rsidR="00B61FCF" w:rsidRPr="0001712C" w:rsidRDefault="00B61FCF" w:rsidP="00B61FCF">
      <w:pPr>
        <w:ind w:left="360"/>
        <w:rPr>
          <w:sz w:val="22"/>
          <w:szCs w:val="22"/>
        </w:rPr>
      </w:pPr>
      <w:r w:rsidRPr="0001712C">
        <w:rPr>
          <w:sz w:val="22"/>
          <w:szCs w:val="22"/>
        </w:rPr>
        <w:t xml:space="preserve"> </w:t>
      </w:r>
    </w:p>
    <w:p w14:paraId="2812A2F8" w14:textId="77777777" w:rsidR="00B61FCF" w:rsidRPr="0001712C" w:rsidRDefault="00B61FCF" w:rsidP="00B61FCF">
      <w:pPr>
        <w:rPr>
          <w:sz w:val="22"/>
          <w:szCs w:val="22"/>
          <w:u w:val="single"/>
        </w:rPr>
      </w:pPr>
    </w:p>
    <w:p w14:paraId="6E02C31B" w14:textId="77777777" w:rsidR="00B61FCF" w:rsidRPr="0001712C" w:rsidRDefault="00B61FCF" w:rsidP="00B61FCF">
      <w:pPr>
        <w:rPr>
          <w:sz w:val="22"/>
          <w:szCs w:val="22"/>
        </w:rPr>
      </w:pPr>
      <w:r w:rsidRPr="0001712C">
        <w:rPr>
          <w:sz w:val="22"/>
          <w:szCs w:val="22"/>
        </w:rPr>
        <w:t>Ervaring:</w:t>
      </w:r>
    </w:p>
    <w:p w14:paraId="7B03D9CB" w14:textId="77777777" w:rsidR="00B61FCF" w:rsidRPr="0001712C" w:rsidRDefault="00B61FCF" w:rsidP="00130ED2">
      <w:pPr>
        <w:pStyle w:val="Kleurrijkelijst-accent11"/>
        <w:numPr>
          <w:ilvl w:val="0"/>
          <w:numId w:val="47"/>
        </w:numPr>
        <w:rPr>
          <w:sz w:val="22"/>
          <w:szCs w:val="22"/>
        </w:rPr>
      </w:pPr>
      <w:r w:rsidRPr="0001712C">
        <w:rPr>
          <w:sz w:val="22"/>
          <w:szCs w:val="22"/>
        </w:rPr>
        <w:t xml:space="preserve">In rollenspel oefenen met </w:t>
      </w:r>
      <w:proofErr w:type="spellStart"/>
      <w:r w:rsidRPr="0001712C">
        <w:rPr>
          <w:sz w:val="22"/>
          <w:szCs w:val="22"/>
        </w:rPr>
        <w:t>externaliseren</w:t>
      </w:r>
      <w:proofErr w:type="spellEnd"/>
      <w:r w:rsidRPr="0001712C">
        <w:rPr>
          <w:sz w:val="22"/>
          <w:szCs w:val="22"/>
        </w:rPr>
        <w:t xml:space="preserve"> of re-autoriseren</w:t>
      </w:r>
    </w:p>
    <w:p w14:paraId="5DC72BAB" w14:textId="77777777" w:rsidR="00B61FCF" w:rsidRPr="0001712C" w:rsidRDefault="00B61FCF" w:rsidP="00130ED2">
      <w:pPr>
        <w:pStyle w:val="Kleurrijkelijst-accent11"/>
        <w:numPr>
          <w:ilvl w:val="0"/>
          <w:numId w:val="47"/>
        </w:numPr>
        <w:rPr>
          <w:sz w:val="22"/>
          <w:szCs w:val="22"/>
        </w:rPr>
      </w:pPr>
      <w:r w:rsidRPr="0001712C">
        <w:rPr>
          <w:sz w:val="22"/>
          <w:szCs w:val="22"/>
        </w:rPr>
        <w:t>Oefenen met onderzoekende , nieuwsgierige houding, en welk effect dit heeft op cliënten</w:t>
      </w:r>
    </w:p>
    <w:p w14:paraId="3CE320C1" w14:textId="77777777" w:rsidR="00B61FCF" w:rsidRPr="0001712C" w:rsidRDefault="00B61FCF" w:rsidP="00B61FCF">
      <w:pPr>
        <w:rPr>
          <w:sz w:val="22"/>
          <w:szCs w:val="22"/>
        </w:rPr>
      </w:pPr>
    </w:p>
    <w:p w14:paraId="706C5996" w14:textId="77777777" w:rsidR="00B61FCF" w:rsidRPr="0001712C" w:rsidRDefault="00B61FCF" w:rsidP="00B61FCF">
      <w:pPr>
        <w:rPr>
          <w:sz w:val="22"/>
          <w:szCs w:val="22"/>
          <w:u w:val="single"/>
        </w:rPr>
      </w:pPr>
      <w:r w:rsidRPr="0001712C">
        <w:rPr>
          <w:sz w:val="22"/>
          <w:szCs w:val="22"/>
          <w:u w:val="single"/>
        </w:rPr>
        <w:t xml:space="preserve">Didactisch materiaal: </w:t>
      </w:r>
    </w:p>
    <w:p w14:paraId="07B5C8A8" w14:textId="77777777" w:rsidR="00B61FCF" w:rsidRPr="0001712C" w:rsidRDefault="00B61FCF" w:rsidP="00B61FCF">
      <w:pPr>
        <w:ind w:left="360"/>
        <w:rPr>
          <w:i/>
          <w:sz w:val="22"/>
          <w:szCs w:val="22"/>
        </w:rPr>
      </w:pPr>
      <w:r w:rsidRPr="0001712C">
        <w:rPr>
          <w:i/>
          <w:sz w:val="22"/>
          <w:szCs w:val="22"/>
        </w:rPr>
        <w:t xml:space="preserve">Fragment van Marieke Romer over </w:t>
      </w:r>
      <w:proofErr w:type="spellStart"/>
      <w:r w:rsidRPr="0001712C">
        <w:rPr>
          <w:i/>
          <w:sz w:val="22"/>
          <w:szCs w:val="22"/>
        </w:rPr>
        <w:t>externaliseren</w:t>
      </w:r>
      <w:proofErr w:type="spellEnd"/>
      <w:r w:rsidRPr="0001712C">
        <w:rPr>
          <w:i/>
          <w:sz w:val="22"/>
          <w:szCs w:val="22"/>
        </w:rPr>
        <w:t>!</w:t>
      </w:r>
    </w:p>
    <w:p w14:paraId="63DF7D91" w14:textId="77777777" w:rsidR="00B61FCF" w:rsidRPr="0001712C" w:rsidRDefault="00B61FCF" w:rsidP="00B61FCF">
      <w:pPr>
        <w:rPr>
          <w:sz w:val="22"/>
          <w:szCs w:val="22"/>
        </w:rPr>
      </w:pPr>
    </w:p>
    <w:p w14:paraId="0FE107C9" w14:textId="77777777" w:rsidR="00B61FCF" w:rsidRPr="0001712C" w:rsidRDefault="00B61FCF" w:rsidP="00B61FCF">
      <w:pPr>
        <w:rPr>
          <w:sz w:val="22"/>
          <w:szCs w:val="22"/>
          <w:u w:val="single"/>
        </w:rPr>
      </w:pPr>
    </w:p>
    <w:p w14:paraId="46F450E8" w14:textId="77777777" w:rsidR="00B61FCF" w:rsidRPr="0001712C" w:rsidRDefault="00B61FCF" w:rsidP="00B61FCF">
      <w:pPr>
        <w:rPr>
          <w:sz w:val="22"/>
          <w:szCs w:val="22"/>
          <w:u w:val="single"/>
        </w:rPr>
      </w:pPr>
      <w:r w:rsidRPr="0001712C">
        <w:rPr>
          <w:sz w:val="22"/>
          <w:szCs w:val="22"/>
          <w:u w:val="single"/>
        </w:rPr>
        <w:t>Reflectie:</w:t>
      </w:r>
    </w:p>
    <w:p w14:paraId="25D0B88A" w14:textId="77777777" w:rsidR="00B61FCF" w:rsidRPr="0001712C" w:rsidRDefault="00B61FCF" w:rsidP="00130ED2">
      <w:pPr>
        <w:pStyle w:val="Kleurrijkelijst-accent11"/>
        <w:numPr>
          <w:ilvl w:val="0"/>
          <w:numId w:val="47"/>
        </w:numPr>
        <w:rPr>
          <w:sz w:val="22"/>
          <w:szCs w:val="22"/>
        </w:rPr>
      </w:pPr>
      <w:r w:rsidRPr="0001712C">
        <w:rPr>
          <w:sz w:val="22"/>
          <w:szCs w:val="22"/>
        </w:rPr>
        <w:t>Welke negatieve en positieve conclusies trek je over jezelf als therapeut? Waar ligt je uitdaging; welke stemmen remmen je en welke helpen je, om je relationele identiteit als hulpverlener verder te ontwikkelen?</w:t>
      </w:r>
    </w:p>
    <w:p w14:paraId="53443AF5" w14:textId="77777777" w:rsidR="00B61FCF" w:rsidRPr="0001712C" w:rsidRDefault="00B61FCF" w:rsidP="00B61FCF">
      <w:pPr>
        <w:rPr>
          <w:sz w:val="22"/>
          <w:szCs w:val="22"/>
        </w:rPr>
      </w:pPr>
    </w:p>
    <w:p w14:paraId="7B96A503" w14:textId="77777777" w:rsidR="00B61FCF" w:rsidRPr="0001712C" w:rsidRDefault="00B61FCF" w:rsidP="00B61FCF">
      <w:pPr>
        <w:rPr>
          <w:sz w:val="22"/>
          <w:szCs w:val="22"/>
        </w:rPr>
      </w:pPr>
    </w:p>
    <w:p w14:paraId="5D456664" w14:textId="77777777" w:rsidR="00B61FCF" w:rsidRPr="0001712C" w:rsidRDefault="00B61FCF" w:rsidP="00B61FCF">
      <w:pPr>
        <w:rPr>
          <w:sz w:val="22"/>
          <w:szCs w:val="22"/>
        </w:rPr>
      </w:pPr>
    </w:p>
    <w:p w14:paraId="4A75DF5F" w14:textId="77777777" w:rsidR="00B61FCF" w:rsidRPr="0001712C" w:rsidRDefault="00B61FCF" w:rsidP="00B61FCF">
      <w:pPr>
        <w:rPr>
          <w:sz w:val="22"/>
          <w:szCs w:val="22"/>
        </w:rPr>
      </w:pPr>
    </w:p>
    <w:p w14:paraId="27071F92" w14:textId="77777777" w:rsidR="00B61FCF" w:rsidRDefault="00B61FCF" w:rsidP="00B61FCF">
      <w:pPr>
        <w:rPr>
          <w:sz w:val="22"/>
          <w:szCs w:val="22"/>
          <w:u w:val="single"/>
        </w:rPr>
      </w:pPr>
      <w:r w:rsidRPr="0001712C">
        <w:rPr>
          <w:sz w:val="22"/>
          <w:szCs w:val="22"/>
          <w:u w:val="single"/>
        </w:rPr>
        <w:t xml:space="preserve">Huiswerk: </w:t>
      </w:r>
    </w:p>
    <w:p w14:paraId="5752F8A2" w14:textId="51999CF4" w:rsidR="00B61FCF" w:rsidRPr="003B0431" w:rsidRDefault="00B61FCF" w:rsidP="00130ED2">
      <w:pPr>
        <w:pStyle w:val="Lijstalinea"/>
        <w:numPr>
          <w:ilvl w:val="0"/>
          <w:numId w:val="71"/>
        </w:numPr>
        <w:rPr>
          <w:sz w:val="22"/>
          <w:szCs w:val="22"/>
        </w:rPr>
      </w:pPr>
      <w:r w:rsidRPr="003B0431">
        <w:rPr>
          <w:sz w:val="22"/>
          <w:szCs w:val="22"/>
        </w:rPr>
        <w:t>Reflectievers</w:t>
      </w:r>
      <w:r w:rsidR="00970829">
        <w:rPr>
          <w:sz w:val="22"/>
          <w:szCs w:val="22"/>
        </w:rPr>
        <w:t>lag maken van dag 9 en 10</w:t>
      </w:r>
      <w:r w:rsidRPr="003B0431">
        <w:rPr>
          <w:sz w:val="22"/>
          <w:szCs w:val="22"/>
        </w:rPr>
        <w:t>.</w:t>
      </w:r>
    </w:p>
    <w:p w14:paraId="25193B77" w14:textId="77777777" w:rsidR="00B61FCF" w:rsidRPr="0001712C" w:rsidRDefault="00B61FCF" w:rsidP="00B61FCF">
      <w:pPr>
        <w:rPr>
          <w:sz w:val="22"/>
          <w:szCs w:val="22"/>
        </w:rPr>
      </w:pPr>
    </w:p>
    <w:p w14:paraId="540B0B30" w14:textId="77777777" w:rsidR="00B61FCF" w:rsidRPr="0001712C" w:rsidRDefault="00B61FCF" w:rsidP="00B61FCF">
      <w:pPr>
        <w:rPr>
          <w:b/>
          <w:sz w:val="22"/>
          <w:szCs w:val="22"/>
        </w:rPr>
      </w:pPr>
      <w:r w:rsidRPr="0001712C">
        <w:rPr>
          <w:b/>
          <w:sz w:val="22"/>
          <w:szCs w:val="22"/>
        </w:rPr>
        <w:t xml:space="preserve">Lengte ongeveer 1 A4. </w:t>
      </w:r>
    </w:p>
    <w:p w14:paraId="46B90ACD" w14:textId="77777777" w:rsidR="00B61FCF" w:rsidRPr="0001712C" w:rsidRDefault="00B61FCF" w:rsidP="00B61FCF">
      <w:pPr>
        <w:ind w:firstLine="708"/>
        <w:rPr>
          <w:sz w:val="22"/>
          <w:szCs w:val="22"/>
        </w:rPr>
      </w:pPr>
    </w:p>
    <w:p w14:paraId="43E0368F" w14:textId="77777777" w:rsidR="00B61FCF" w:rsidRPr="0001712C" w:rsidRDefault="00B61FCF" w:rsidP="00B61FCF">
      <w:pPr>
        <w:pStyle w:val="Kop4"/>
        <w:rPr>
          <w:sz w:val="22"/>
          <w:szCs w:val="22"/>
        </w:rPr>
      </w:pPr>
    </w:p>
    <w:p w14:paraId="0B99EEDC" w14:textId="77777777" w:rsidR="00B61FCF" w:rsidRPr="0001712C" w:rsidRDefault="00B61FCF" w:rsidP="00B61FCF">
      <w:pPr>
        <w:pStyle w:val="Kop4"/>
        <w:rPr>
          <w:sz w:val="22"/>
          <w:szCs w:val="22"/>
        </w:rPr>
      </w:pPr>
    </w:p>
    <w:p w14:paraId="2B6D1868" w14:textId="77777777" w:rsidR="00B61FCF" w:rsidRPr="0001712C" w:rsidRDefault="00B61FCF" w:rsidP="00B61FCF">
      <w:pPr>
        <w:pStyle w:val="Kop4"/>
        <w:rPr>
          <w:sz w:val="22"/>
          <w:szCs w:val="22"/>
        </w:rPr>
      </w:pPr>
    </w:p>
    <w:p w14:paraId="134E2740" w14:textId="77777777" w:rsidR="00B61FCF" w:rsidRPr="0001712C" w:rsidRDefault="00B61FCF" w:rsidP="00B61FCF">
      <w:pPr>
        <w:pStyle w:val="Kop4"/>
        <w:rPr>
          <w:sz w:val="22"/>
          <w:szCs w:val="22"/>
        </w:rPr>
      </w:pPr>
    </w:p>
    <w:p w14:paraId="38447115" w14:textId="77777777" w:rsidR="00B61FCF" w:rsidRPr="0001712C" w:rsidRDefault="00B61FCF" w:rsidP="00B61FCF"/>
    <w:p w14:paraId="34B2FA43" w14:textId="77777777" w:rsidR="00B61FCF" w:rsidRPr="0001712C" w:rsidRDefault="00B61FCF" w:rsidP="00B61FCF"/>
    <w:p w14:paraId="5137A8B1" w14:textId="77777777" w:rsidR="00B61FCF" w:rsidRPr="00C525B2" w:rsidRDefault="00B61FCF" w:rsidP="00B61FCF">
      <w:pPr>
        <w:pStyle w:val="Kop4"/>
        <w:keepNext w:val="0"/>
        <w:rPr>
          <w:sz w:val="22"/>
          <w:szCs w:val="22"/>
        </w:rPr>
      </w:pPr>
    </w:p>
    <w:p w14:paraId="5F4F6BA9" w14:textId="77777777" w:rsidR="000A091B" w:rsidRPr="00C525B2" w:rsidRDefault="000A091B" w:rsidP="000A091B">
      <w:pPr>
        <w:rPr>
          <w:sz w:val="22"/>
          <w:szCs w:val="22"/>
        </w:rPr>
      </w:pPr>
    </w:p>
    <w:p w14:paraId="04E218AD" w14:textId="77777777" w:rsidR="000A091B" w:rsidRPr="00C525B2" w:rsidRDefault="000A091B" w:rsidP="000A091B">
      <w:pPr>
        <w:rPr>
          <w:sz w:val="22"/>
          <w:szCs w:val="22"/>
        </w:rPr>
      </w:pPr>
    </w:p>
    <w:p w14:paraId="70D955FF" w14:textId="77777777" w:rsidR="000A091B" w:rsidRPr="00C525B2" w:rsidRDefault="000A091B" w:rsidP="000A091B">
      <w:pPr>
        <w:rPr>
          <w:sz w:val="22"/>
          <w:szCs w:val="22"/>
        </w:rPr>
      </w:pPr>
    </w:p>
    <w:p w14:paraId="5CC51DD5" w14:textId="77777777" w:rsidR="000A091B" w:rsidRPr="00C525B2" w:rsidRDefault="000A091B" w:rsidP="000A091B">
      <w:pPr>
        <w:rPr>
          <w:sz w:val="22"/>
          <w:szCs w:val="22"/>
        </w:rPr>
      </w:pPr>
    </w:p>
    <w:p w14:paraId="11165A82" w14:textId="77777777" w:rsidR="000A091B" w:rsidRPr="00C525B2" w:rsidRDefault="000A091B" w:rsidP="000A091B">
      <w:pPr>
        <w:rPr>
          <w:sz w:val="22"/>
          <w:szCs w:val="22"/>
        </w:rPr>
      </w:pPr>
    </w:p>
    <w:p w14:paraId="219AF6CF" w14:textId="77777777" w:rsidR="000A091B" w:rsidRPr="00C525B2" w:rsidRDefault="000A091B" w:rsidP="000A091B">
      <w:pPr>
        <w:rPr>
          <w:sz w:val="22"/>
          <w:szCs w:val="22"/>
        </w:rPr>
      </w:pPr>
    </w:p>
    <w:p w14:paraId="50FB24E9" w14:textId="77777777" w:rsidR="000A091B" w:rsidRPr="00C525B2" w:rsidRDefault="000A091B" w:rsidP="000A091B">
      <w:pPr>
        <w:rPr>
          <w:sz w:val="22"/>
          <w:szCs w:val="22"/>
        </w:rPr>
      </w:pPr>
    </w:p>
    <w:p w14:paraId="4DC3E3F2" w14:textId="77777777" w:rsidR="000A091B" w:rsidRPr="00C525B2" w:rsidRDefault="000A091B" w:rsidP="000A091B">
      <w:pPr>
        <w:rPr>
          <w:sz w:val="22"/>
          <w:szCs w:val="22"/>
        </w:rPr>
      </w:pPr>
    </w:p>
    <w:p w14:paraId="6F0CAAEE" w14:textId="77777777" w:rsidR="000A091B" w:rsidRPr="00C525B2" w:rsidRDefault="000A091B" w:rsidP="000A091B">
      <w:pPr>
        <w:rPr>
          <w:sz w:val="22"/>
          <w:szCs w:val="22"/>
        </w:rPr>
      </w:pPr>
    </w:p>
    <w:p w14:paraId="54065B81" w14:textId="77777777" w:rsidR="00FE4C4F" w:rsidRDefault="00FE4C4F"/>
    <w:sectPr w:rsidR="00FE4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w:altName w:val="Cambria"/>
    <w:panose1 w:val="00000000000000000000"/>
    <w:charset w:val="00"/>
    <w:family w:val="swiss"/>
    <w:notTrueType/>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75B"/>
    <w:multiLevelType w:val="hybridMultilevel"/>
    <w:tmpl w:val="D15A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323D9"/>
    <w:multiLevelType w:val="hybridMultilevel"/>
    <w:tmpl w:val="EF6A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C13D2"/>
    <w:multiLevelType w:val="hybridMultilevel"/>
    <w:tmpl w:val="1E70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800FE"/>
    <w:multiLevelType w:val="hybridMultilevel"/>
    <w:tmpl w:val="7444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C2DA3"/>
    <w:multiLevelType w:val="hybridMultilevel"/>
    <w:tmpl w:val="FF5C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5A2909"/>
    <w:multiLevelType w:val="hybridMultilevel"/>
    <w:tmpl w:val="0646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17C0C"/>
    <w:multiLevelType w:val="hybridMultilevel"/>
    <w:tmpl w:val="63D8B9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09744562"/>
    <w:multiLevelType w:val="hybridMultilevel"/>
    <w:tmpl w:val="1C425E16"/>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0B1E300C"/>
    <w:multiLevelType w:val="hybridMultilevel"/>
    <w:tmpl w:val="CE78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6C692A"/>
    <w:multiLevelType w:val="hybridMultilevel"/>
    <w:tmpl w:val="8E66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ED33C3"/>
    <w:multiLevelType w:val="hybridMultilevel"/>
    <w:tmpl w:val="E982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0E283B"/>
    <w:multiLevelType w:val="hybridMultilevel"/>
    <w:tmpl w:val="3A2043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Arial"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Arial"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Arial"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0E284294"/>
    <w:multiLevelType w:val="hybridMultilevel"/>
    <w:tmpl w:val="CCEE48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0B5121"/>
    <w:multiLevelType w:val="hybridMultilevel"/>
    <w:tmpl w:val="21E6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2C6707"/>
    <w:multiLevelType w:val="hybridMultilevel"/>
    <w:tmpl w:val="749E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8649CC"/>
    <w:multiLevelType w:val="hybridMultilevel"/>
    <w:tmpl w:val="EA0C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7060D2"/>
    <w:multiLevelType w:val="hybridMultilevel"/>
    <w:tmpl w:val="0F02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2D298D"/>
    <w:multiLevelType w:val="hybridMultilevel"/>
    <w:tmpl w:val="62F82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4733EDB"/>
    <w:multiLevelType w:val="hybridMultilevel"/>
    <w:tmpl w:val="3184F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1C1344F2"/>
    <w:multiLevelType w:val="hybridMultilevel"/>
    <w:tmpl w:val="881AE150"/>
    <w:lvl w:ilvl="0" w:tplc="8D7AECF2">
      <w:start w:val="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24511F"/>
    <w:multiLevelType w:val="hybridMultilevel"/>
    <w:tmpl w:val="6606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D337B7"/>
    <w:multiLevelType w:val="hybridMultilevel"/>
    <w:tmpl w:val="BB9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6738FB"/>
    <w:multiLevelType w:val="hybridMultilevel"/>
    <w:tmpl w:val="E10A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113707"/>
    <w:multiLevelType w:val="hybridMultilevel"/>
    <w:tmpl w:val="8E86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CE6B45"/>
    <w:multiLevelType w:val="hybridMultilevel"/>
    <w:tmpl w:val="E5A219D2"/>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290A35"/>
    <w:multiLevelType w:val="hybridMultilevel"/>
    <w:tmpl w:val="00D8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03F9D"/>
    <w:multiLevelType w:val="hybridMultilevel"/>
    <w:tmpl w:val="932A2D72"/>
    <w:lvl w:ilvl="0" w:tplc="5C92A5F0">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2A234C64"/>
    <w:multiLevelType w:val="hybridMultilevel"/>
    <w:tmpl w:val="A7D2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A87BEA"/>
    <w:multiLevelType w:val="hybridMultilevel"/>
    <w:tmpl w:val="06EE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51351E"/>
    <w:multiLevelType w:val="hybridMultilevel"/>
    <w:tmpl w:val="0FE402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2910EF1"/>
    <w:multiLevelType w:val="hybridMultilevel"/>
    <w:tmpl w:val="E384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A63A34"/>
    <w:multiLevelType w:val="hybridMultilevel"/>
    <w:tmpl w:val="2180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276E43"/>
    <w:multiLevelType w:val="hybridMultilevel"/>
    <w:tmpl w:val="6D3283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3C542C04"/>
    <w:multiLevelType w:val="hybridMultilevel"/>
    <w:tmpl w:val="F138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EA2EBB"/>
    <w:multiLevelType w:val="hybridMultilevel"/>
    <w:tmpl w:val="F83C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C63055"/>
    <w:multiLevelType w:val="hybridMultilevel"/>
    <w:tmpl w:val="E612D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F71031"/>
    <w:multiLevelType w:val="hybridMultilevel"/>
    <w:tmpl w:val="9D4CD9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41435D8B"/>
    <w:multiLevelType w:val="hybridMultilevel"/>
    <w:tmpl w:val="BE5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B85AF1"/>
    <w:multiLevelType w:val="hybridMultilevel"/>
    <w:tmpl w:val="24461A56"/>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445369A8"/>
    <w:multiLevelType w:val="hybridMultilevel"/>
    <w:tmpl w:val="9F7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235AFD"/>
    <w:multiLevelType w:val="hybridMultilevel"/>
    <w:tmpl w:val="EAD8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29613A"/>
    <w:multiLevelType w:val="hybridMultilevel"/>
    <w:tmpl w:val="8058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927E40"/>
    <w:multiLevelType w:val="hybridMultilevel"/>
    <w:tmpl w:val="62BE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6C273B"/>
    <w:multiLevelType w:val="hybridMultilevel"/>
    <w:tmpl w:val="5F9AEB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4C825B97"/>
    <w:multiLevelType w:val="hybridMultilevel"/>
    <w:tmpl w:val="1296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21B262D"/>
    <w:multiLevelType w:val="hybridMultilevel"/>
    <w:tmpl w:val="A7D2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D7212A"/>
    <w:multiLevelType w:val="hybridMultilevel"/>
    <w:tmpl w:val="FA3A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1B238E"/>
    <w:multiLevelType w:val="hybridMultilevel"/>
    <w:tmpl w:val="8570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F2764E"/>
    <w:multiLevelType w:val="hybridMultilevel"/>
    <w:tmpl w:val="C71890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nsid w:val="56AD758C"/>
    <w:multiLevelType w:val="hybridMultilevel"/>
    <w:tmpl w:val="97B6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7C0D9A"/>
    <w:multiLevelType w:val="hybridMultilevel"/>
    <w:tmpl w:val="E9DE75BC"/>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C711794"/>
    <w:multiLevelType w:val="hybridMultilevel"/>
    <w:tmpl w:val="6776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D33477F"/>
    <w:multiLevelType w:val="hybridMultilevel"/>
    <w:tmpl w:val="16540084"/>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3">
    <w:nsid w:val="5EF3510E"/>
    <w:multiLevelType w:val="hybridMultilevel"/>
    <w:tmpl w:val="7C9E59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nsid w:val="608175F2"/>
    <w:multiLevelType w:val="hybridMultilevel"/>
    <w:tmpl w:val="EBACDB64"/>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AC59C6"/>
    <w:multiLevelType w:val="hybridMultilevel"/>
    <w:tmpl w:val="AA40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3C728A"/>
    <w:multiLevelType w:val="hybridMultilevel"/>
    <w:tmpl w:val="DCDC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29078CD"/>
    <w:multiLevelType w:val="hybridMultilevel"/>
    <w:tmpl w:val="FB10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6441618"/>
    <w:multiLevelType w:val="hybridMultilevel"/>
    <w:tmpl w:val="9266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AE6AF6"/>
    <w:multiLevelType w:val="hybridMultilevel"/>
    <w:tmpl w:val="5556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900AD8"/>
    <w:multiLevelType w:val="hybridMultilevel"/>
    <w:tmpl w:val="2C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61517F"/>
    <w:multiLevelType w:val="hybridMultilevel"/>
    <w:tmpl w:val="62B4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E981D7A"/>
    <w:multiLevelType w:val="hybridMultilevel"/>
    <w:tmpl w:val="262818AE"/>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3">
    <w:nsid w:val="71615E1C"/>
    <w:multiLevelType w:val="hybridMultilevel"/>
    <w:tmpl w:val="3260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18B23FF"/>
    <w:multiLevelType w:val="hybridMultilevel"/>
    <w:tmpl w:val="ECDA0B1C"/>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5">
    <w:nsid w:val="7A5E309F"/>
    <w:multiLevelType w:val="hybridMultilevel"/>
    <w:tmpl w:val="BDE2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ACC2D2D"/>
    <w:multiLevelType w:val="hybridMultilevel"/>
    <w:tmpl w:val="51BC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DF15D0"/>
    <w:multiLevelType w:val="hybridMultilevel"/>
    <w:tmpl w:val="BF80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FB46657"/>
    <w:multiLevelType w:val="hybridMultilevel"/>
    <w:tmpl w:val="E592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43"/>
  </w:num>
  <w:num w:numId="4">
    <w:abstractNumId w:val="62"/>
  </w:num>
  <w:num w:numId="5">
    <w:abstractNumId w:val="7"/>
  </w:num>
  <w:num w:numId="6">
    <w:abstractNumId w:val="53"/>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65"/>
  </w:num>
  <w:num w:numId="11">
    <w:abstractNumId w:val="25"/>
  </w:num>
  <w:num w:numId="12">
    <w:abstractNumId w:val="63"/>
  </w:num>
  <w:num w:numId="13">
    <w:abstractNumId w:val="56"/>
  </w:num>
  <w:num w:numId="14">
    <w:abstractNumId w:val="66"/>
  </w:num>
  <w:num w:numId="15">
    <w:abstractNumId w:val="42"/>
  </w:num>
  <w:num w:numId="16">
    <w:abstractNumId w:val="27"/>
  </w:num>
  <w:num w:numId="17">
    <w:abstractNumId w:val="68"/>
  </w:num>
  <w:num w:numId="18">
    <w:abstractNumId w:val="46"/>
  </w:num>
  <w:num w:numId="19">
    <w:abstractNumId w:val="45"/>
  </w:num>
  <w:num w:numId="20">
    <w:abstractNumId w:val="8"/>
  </w:num>
  <w:num w:numId="21">
    <w:abstractNumId w:val="61"/>
  </w:num>
  <w:num w:numId="22">
    <w:abstractNumId w:val="47"/>
  </w:num>
  <w:num w:numId="23">
    <w:abstractNumId w:val="31"/>
  </w:num>
  <w:num w:numId="24">
    <w:abstractNumId w:val="26"/>
  </w:num>
  <w:num w:numId="25">
    <w:abstractNumId w:val="14"/>
  </w:num>
  <w:num w:numId="26">
    <w:abstractNumId w:val="54"/>
  </w:num>
  <w:num w:numId="27">
    <w:abstractNumId w:val="50"/>
  </w:num>
  <w:num w:numId="28">
    <w:abstractNumId w:val="29"/>
  </w:num>
  <w:num w:numId="29">
    <w:abstractNumId w:val="30"/>
  </w:num>
  <w:num w:numId="30">
    <w:abstractNumId w:val="13"/>
  </w:num>
  <w:num w:numId="31">
    <w:abstractNumId w:val="67"/>
  </w:num>
  <w:num w:numId="32">
    <w:abstractNumId w:val="58"/>
  </w:num>
  <w:num w:numId="33">
    <w:abstractNumId w:val="39"/>
  </w:num>
  <w:num w:numId="34">
    <w:abstractNumId w:val="16"/>
  </w:num>
  <w:num w:numId="35">
    <w:abstractNumId w:val="33"/>
  </w:num>
  <w:num w:numId="36">
    <w:abstractNumId w:val="23"/>
  </w:num>
  <w:num w:numId="37">
    <w:abstractNumId w:val="3"/>
  </w:num>
  <w:num w:numId="38">
    <w:abstractNumId w:val="49"/>
  </w:num>
  <w:num w:numId="39">
    <w:abstractNumId w:val="4"/>
  </w:num>
  <w:num w:numId="40">
    <w:abstractNumId w:val="55"/>
  </w:num>
  <w:num w:numId="41">
    <w:abstractNumId w:val="12"/>
  </w:num>
  <w:num w:numId="42">
    <w:abstractNumId w:val="35"/>
  </w:num>
  <w:num w:numId="43">
    <w:abstractNumId w:val="22"/>
  </w:num>
  <w:num w:numId="44">
    <w:abstractNumId w:val="64"/>
  </w:num>
  <w:num w:numId="45">
    <w:abstractNumId w:val="48"/>
  </w:num>
  <w:num w:numId="46">
    <w:abstractNumId w:val="19"/>
  </w:num>
  <w:num w:numId="47">
    <w:abstractNumId w:val="20"/>
  </w:num>
  <w:num w:numId="48">
    <w:abstractNumId w:val="21"/>
  </w:num>
  <w:num w:numId="49">
    <w:abstractNumId w:val="15"/>
  </w:num>
  <w:num w:numId="50">
    <w:abstractNumId w:val="41"/>
  </w:num>
  <w:num w:numId="51">
    <w:abstractNumId w:val="52"/>
  </w:num>
  <w:num w:numId="52">
    <w:abstractNumId w:val="32"/>
  </w:num>
  <w:num w:numId="53">
    <w:abstractNumId w:val="44"/>
  </w:num>
  <w:num w:numId="54">
    <w:abstractNumId w:val="57"/>
  </w:num>
  <w:num w:numId="55">
    <w:abstractNumId w:val="1"/>
  </w:num>
  <w:num w:numId="56">
    <w:abstractNumId w:val="51"/>
  </w:num>
  <w:num w:numId="5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2"/>
  </w:num>
  <w:num w:numId="60">
    <w:abstractNumId w:val="0"/>
  </w:num>
  <w:num w:numId="61">
    <w:abstractNumId w:val="24"/>
  </w:num>
  <w:num w:numId="62">
    <w:abstractNumId w:val="37"/>
  </w:num>
  <w:num w:numId="63">
    <w:abstractNumId w:val="11"/>
  </w:num>
  <w:num w:numId="64">
    <w:abstractNumId w:val="60"/>
  </w:num>
  <w:num w:numId="65">
    <w:abstractNumId w:val="10"/>
  </w:num>
  <w:num w:numId="66">
    <w:abstractNumId w:val="59"/>
  </w:num>
  <w:num w:numId="67">
    <w:abstractNumId w:val="5"/>
  </w:num>
  <w:num w:numId="68">
    <w:abstractNumId w:val="34"/>
  </w:num>
  <w:num w:numId="69">
    <w:abstractNumId w:val="40"/>
  </w:num>
  <w:num w:numId="70">
    <w:abstractNumId w:val="18"/>
  </w:num>
  <w:num w:numId="71">
    <w:abstractNumId w:val="1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B"/>
    <w:rsid w:val="000A091B"/>
    <w:rsid w:val="000C545B"/>
    <w:rsid w:val="00130ED2"/>
    <w:rsid w:val="0018793C"/>
    <w:rsid w:val="001F7AA4"/>
    <w:rsid w:val="0046422B"/>
    <w:rsid w:val="00612A8E"/>
    <w:rsid w:val="00647AD3"/>
    <w:rsid w:val="007C3DB6"/>
    <w:rsid w:val="00970829"/>
    <w:rsid w:val="00B31F81"/>
    <w:rsid w:val="00B61FCF"/>
    <w:rsid w:val="00B85777"/>
    <w:rsid w:val="00C847FB"/>
    <w:rsid w:val="00E327B2"/>
    <w:rsid w:val="00E60BB5"/>
    <w:rsid w:val="00EA6650"/>
    <w:rsid w:val="00FC01EC"/>
    <w:rsid w:val="00FC2DAA"/>
    <w:rsid w:val="00FE4C4F"/>
    <w:rsid w:val="00FE797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6F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A091B"/>
    <w:pPr>
      <w:spacing w:after="0" w:line="240" w:lineRule="auto"/>
    </w:pPr>
    <w:rPr>
      <w:rFonts w:ascii="Times New Roman" w:eastAsia="Times New Roman" w:hAnsi="Times New Roman" w:cs="Times New Roman"/>
      <w:sz w:val="24"/>
      <w:szCs w:val="24"/>
      <w:lang w:eastAsia="nl-NL"/>
    </w:rPr>
  </w:style>
  <w:style w:type="paragraph" w:styleId="Kop1">
    <w:name w:val="heading 1"/>
    <w:basedOn w:val="Normaal"/>
    <w:next w:val="Normaal"/>
    <w:link w:val="Kop1Teken"/>
    <w:qFormat/>
    <w:rsid w:val="000A091B"/>
    <w:pPr>
      <w:keepNext/>
      <w:spacing w:before="240" w:after="60"/>
      <w:outlineLvl w:val="0"/>
    </w:pPr>
    <w:rPr>
      <w:rFonts w:ascii="Arial" w:hAnsi="Arial" w:cs="Arial"/>
      <w:b/>
      <w:bCs/>
      <w:kern w:val="32"/>
      <w:sz w:val="32"/>
      <w:szCs w:val="32"/>
    </w:rPr>
  </w:style>
  <w:style w:type="paragraph" w:styleId="Kop4">
    <w:name w:val="heading 4"/>
    <w:basedOn w:val="Normaal"/>
    <w:next w:val="Normaal"/>
    <w:link w:val="Kop4Teken"/>
    <w:qFormat/>
    <w:rsid w:val="000A091B"/>
    <w:pPr>
      <w:keepNext/>
      <w:outlineLvl w:val="3"/>
    </w:pPr>
    <w:rPr>
      <w:b/>
      <w:bCs/>
    </w:rPr>
  </w:style>
  <w:style w:type="paragraph" w:styleId="Kop5">
    <w:name w:val="heading 5"/>
    <w:basedOn w:val="Normaal"/>
    <w:next w:val="Normaal"/>
    <w:link w:val="Kop5Teken"/>
    <w:uiPriority w:val="9"/>
    <w:qFormat/>
    <w:rsid w:val="00B61FCF"/>
    <w:pPr>
      <w:keepNext/>
      <w:keepLines/>
      <w:spacing w:before="200"/>
      <w:outlineLvl w:val="4"/>
    </w:pPr>
    <w:rPr>
      <w:rFonts w:ascii="Calibri" w:eastAsia="MS Gothic" w:hAnsi="Calibri"/>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0A091B"/>
    <w:rPr>
      <w:rFonts w:ascii="Arial" w:eastAsia="Times New Roman" w:hAnsi="Arial" w:cs="Arial"/>
      <w:b/>
      <w:bCs/>
      <w:kern w:val="32"/>
      <w:sz w:val="32"/>
      <w:szCs w:val="32"/>
      <w:lang w:eastAsia="nl-NL"/>
    </w:rPr>
  </w:style>
  <w:style w:type="character" w:customStyle="1" w:styleId="Kop4Teken">
    <w:name w:val="Kop 4 Teken"/>
    <w:basedOn w:val="Standaardalinea-lettertype"/>
    <w:link w:val="Kop4"/>
    <w:rsid w:val="000A091B"/>
    <w:rPr>
      <w:rFonts w:ascii="Times New Roman" w:eastAsia="Times New Roman" w:hAnsi="Times New Roman" w:cs="Times New Roman"/>
      <w:b/>
      <w:bCs/>
      <w:sz w:val="24"/>
      <w:szCs w:val="24"/>
      <w:lang w:eastAsia="nl-NL"/>
    </w:rPr>
  </w:style>
  <w:style w:type="character" w:customStyle="1" w:styleId="Kop5Teken">
    <w:name w:val="Kop 5 Teken"/>
    <w:basedOn w:val="Standaardalinea-lettertype"/>
    <w:link w:val="Kop5"/>
    <w:uiPriority w:val="9"/>
    <w:rsid w:val="00B61FCF"/>
    <w:rPr>
      <w:rFonts w:ascii="Calibri" w:eastAsia="MS Gothic" w:hAnsi="Calibri" w:cs="Times New Roman"/>
      <w:color w:val="243F60"/>
      <w:sz w:val="24"/>
      <w:szCs w:val="24"/>
      <w:lang w:eastAsia="nl-NL"/>
    </w:rPr>
  </w:style>
  <w:style w:type="paragraph" w:styleId="Voettekst">
    <w:name w:val="footer"/>
    <w:basedOn w:val="Normaal"/>
    <w:link w:val="VoettekstTeken"/>
    <w:uiPriority w:val="99"/>
    <w:rsid w:val="000A091B"/>
    <w:pPr>
      <w:tabs>
        <w:tab w:val="center" w:pos="4536"/>
        <w:tab w:val="right" w:pos="9072"/>
      </w:tabs>
    </w:pPr>
  </w:style>
  <w:style w:type="character" w:customStyle="1" w:styleId="VoettekstTeken">
    <w:name w:val="Voettekst Teken"/>
    <w:basedOn w:val="Standaardalinea-lettertype"/>
    <w:link w:val="Voettekst"/>
    <w:uiPriority w:val="99"/>
    <w:rsid w:val="000A091B"/>
    <w:rPr>
      <w:rFonts w:ascii="Times New Roman" w:eastAsia="Times New Roman" w:hAnsi="Times New Roman" w:cs="Times New Roman"/>
      <w:sz w:val="24"/>
      <w:szCs w:val="24"/>
      <w:lang w:eastAsia="nl-NL"/>
    </w:rPr>
  </w:style>
  <w:style w:type="paragraph" w:customStyle="1" w:styleId="LiteratuurCharCharChar">
    <w:name w:val="Literatuur Char Char Char"/>
    <w:basedOn w:val="Normaal"/>
    <w:rsid w:val="000A091B"/>
    <w:pPr>
      <w:ind w:left="397" w:hanging="397"/>
    </w:pPr>
  </w:style>
  <w:style w:type="paragraph" w:styleId="Plattetekst2">
    <w:name w:val="Body Text 2"/>
    <w:basedOn w:val="Normaal"/>
    <w:link w:val="Plattetekst2Teken"/>
    <w:rsid w:val="000A091B"/>
    <w:rPr>
      <w:color w:val="FF6600"/>
    </w:rPr>
  </w:style>
  <w:style w:type="character" w:customStyle="1" w:styleId="Plattetekst2Teken">
    <w:name w:val="Platte tekst 2 Teken"/>
    <w:basedOn w:val="Standaardalinea-lettertype"/>
    <w:link w:val="Plattetekst2"/>
    <w:rsid w:val="000A091B"/>
    <w:rPr>
      <w:rFonts w:ascii="Times New Roman" w:eastAsia="Times New Roman" w:hAnsi="Times New Roman" w:cs="Times New Roman"/>
      <w:color w:val="FF6600"/>
      <w:sz w:val="24"/>
      <w:szCs w:val="24"/>
      <w:lang w:eastAsia="nl-NL"/>
    </w:rPr>
  </w:style>
  <w:style w:type="character" w:styleId="Hyperlink">
    <w:name w:val="Hyperlink"/>
    <w:uiPriority w:val="99"/>
    <w:unhideWhenUsed/>
    <w:rsid w:val="000A091B"/>
    <w:rPr>
      <w:color w:val="0000FF"/>
      <w:u w:val="single"/>
    </w:rPr>
  </w:style>
  <w:style w:type="paragraph" w:styleId="Ballontekst">
    <w:name w:val="Balloon Text"/>
    <w:basedOn w:val="Normaal"/>
    <w:link w:val="BallontekstTeken"/>
    <w:uiPriority w:val="99"/>
    <w:semiHidden/>
    <w:unhideWhenUsed/>
    <w:rsid w:val="00B85777"/>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85777"/>
    <w:rPr>
      <w:rFonts w:ascii="Segoe UI" w:eastAsia="Times New Roman" w:hAnsi="Segoe UI" w:cs="Segoe UI"/>
      <w:sz w:val="18"/>
      <w:szCs w:val="18"/>
      <w:lang w:eastAsia="nl-NL"/>
    </w:rPr>
  </w:style>
  <w:style w:type="paragraph" w:customStyle="1" w:styleId="Literatuur">
    <w:name w:val="Literatuur"/>
    <w:basedOn w:val="Normaal"/>
    <w:uiPriority w:val="99"/>
    <w:rsid w:val="00B61FCF"/>
    <w:pPr>
      <w:ind w:left="397" w:hanging="397"/>
    </w:pPr>
  </w:style>
  <w:style w:type="paragraph" w:customStyle="1" w:styleId="Kleurrijkelijst-accent11">
    <w:name w:val="Kleurrijke lijst - accent 11"/>
    <w:basedOn w:val="Normaal"/>
    <w:uiPriority w:val="34"/>
    <w:qFormat/>
    <w:rsid w:val="00B61FCF"/>
    <w:pPr>
      <w:ind w:left="720"/>
      <w:contextualSpacing/>
    </w:pPr>
  </w:style>
  <w:style w:type="paragraph" w:customStyle="1" w:styleId="LiteratuurChar">
    <w:name w:val="Literatuur Char"/>
    <w:basedOn w:val="Normaal"/>
    <w:rsid w:val="00B61FCF"/>
    <w:pPr>
      <w:ind w:left="397" w:hanging="397"/>
    </w:pPr>
  </w:style>
  <w:style w:type="paragraph" w:styleId="Plattetekst">
    <w:name w:val="Body Text"/>
    <w:basedOn w:val="Normaal"/>
    <w:link w:val="PlattetekstTeken"/>
    <w:uiPriority w:val="99"/>
    <w:semiHidden/>
    <w:unhideWhenUsed/>
    <w:rsid w:val="00B61FCF"/>
    <w:pPr>
      <w:spacing w:after="120"/>
    </w:pPr>
  </w:style>
  <w:style w:type="character" w:customStyle="1" w:styleId="PlattetekstTeken">
    <w:name w:val="Platte tekst Teken"/>
    <w:basedOn w:val="Standaardalinea-lettertype"/>
    <w:link w:val="Plattetekst"/>
    <w:uiPriority w:val="99"/>
    <w:semiHidden/>
    <w:rsid w:val="00B61FCF"/>
    <w:rPr>
      <w:rFonts w:ascii="Times New Roman" w:eastAsia="Times New Roman" w:hAnsi="Times New Roman" w:cs="Times New Roman"/>
      <w:sz w:val="24"/>
      <w:szCs w:val="24"/>
      <w:lang w:eastAsia="nl-NL"/>
    </w:rPr>
  </w:style>
  <w:style w:type="paragraph" w:customStyle="1" w:styleId="Default">
    <w:name w:val="Default"/>
    <w:rsid w:val="00B61FCF"/>
    <w:pPr>
      <w:widowControl w:val="0"/>
      <w:autoSpaceDE w:val="0"/>
      <w:autoSpaceDN w:val="0"/>
      <w:adjustRightInd w:val="0"/>
      <w:spacing w:after="0" w:line="240" w:lineRule="auto"/>
    </w:pPr>
    <w:rPr>
      <w:rFonts w:ascii="Times New Roman" w:eastAsia="Arial Unicode MS" w:hAnsi="Times New Roman" w:cs="Times New Roman"/>
      <w:color w:val="000000"/>
      <w:sz w:val="24"/>
      <w:szCs w:val="24"/>
      <w:lang w:val="en-US" w:eastAsia="nl-NL"/>
    </w:rPr>
  </w:style>
  <w:style w:type="character" w:customStyle="1" w:styleId="a">
    <w:name w:val="_"/>
    <w:basedOn w:val="Standaardalinea-lettertype"/>
    <w:rsid w:val="00B61FCF"/>
  </w:style>
  <w:style w:type="character" w:customStyle="1" w:styleId="ff5">
    <w:name w:val="ff5"/>
    <w:basedOn w:val="Standaardalinea-lettertype"/>
    <w:rsid w:val="00B61FCF"/>
  </w:style>
  <w:style w:type="character" w:customStyle="1" w:styleId="ff2">
    <w:name w:val="ff2"/>
    <w:basedOn w:val="Standaardalinea-lettertype"/>
    <w:rsid w:val="00B61FCF"/>
  </w:style>
  <w:style w:type="character" w:customStyle="1" w:styleId="ls1">
    <w:name w:val="ls1"/>
    <w:basedOn w:val="Standaardalinea-lettertype"/>
    <w:rsid w:val="00B61FCF"/>
  </w:style>
  <w:style w:type="character" w:customStyle="1" w:styleId="fff">
    <w:name w:val="fff"/>
    <w:basedOn w:val="Standaardalinea-lettertype"/>
    <w:rsid w:val="00B61FCF"/>
  </w:style>
  <w:style w:type="paragraph" w:customStyle="1" w:styleId="Gemiddeldraster21">
    <w:name w:val="Gemiddeld raster 21"/>
    <w:uiPriority w:val="1"/>
    <w:qFormat/>
    <w:rsid w:val="00B61FCF"/>
    <w:pPr>
      <w:spacing w:after="0" w:line="240" w:lineRule="auto"/>
    </w:pPr>
    <w:rPr>
      <w:rFonts w:ascii="Calibri" w:eastAsia="Calibri" w:hAnsi="Calibri" w:cs="Times New Roman"/>
    </w:rPr>
  </w:style>
  <w:style w:type="paragraph" w:styleId="Normaalweb">
    <w:name w:val="Normal (Web)"/>
    <w:basedOn w:val="Normaal"/>
    <w:uiPriority w:val="99"/>
    <w:rsid w:val="00B61FCF"/>
    <w:pPr>
      <w:suppressAutoHyphens/>
      <w:spacing w:before="100" w:after="100"/>
    </w:pPr>
    <w:rPr>
      <w:lang w:val="en-GB" w:eastAsia="ar-SA"/>
    </w:rPr>
  </w:style>
  <w:style w:type="paragraph" w:styleId="Tekstopmerking">
    <w:name w:val="annotation text"/>
    <w:basedOn w:val="Normaal"/>
    <w:link w:val="TekstopmerkingTeken"/>
    <w:uiPriority w:val="99"/>
    <w:semiHidden/>
    <w:unhideWhenUsed/>
    <w:rsid w:val="00B61FCF"/>
  </w:style>
  <w:style w:type="character" w:customStyle="1" w:styleId="TekstopmerkingTeken">
    <w:name w:val="Tekst opmerking Teken"/>
    <w:basedOn w:val="Standaardalinea-lettertype"/>
    <w:link w:val="Tekstopmerking"/>
    <w:uiPriority w:val="99"/>
    <w:semiHidden/>
    <w:rsid w:val="00B61FCF"/>
    <w:rPr>
      <w:rFonts w:ascii="Times New Roman" w:eastAsia="Times New Roman" w:hAnsi="Times New Roman" w:cs="Times New Roman"/>
      <w:sz w:val="24"/>
      <w:szCs w:val="24"/>
      <w:lang w:eastAsia="nl-NL"/>
    </w:rPr>
  </w:style>
  <w:style w:type="character" w:customStyle="1" w:styleId="OnderwerpvanopmerkingTeken">
    <w:name w:val="Onderwerp van opmerking Teken"/>
    <w:basedOn w:val="TekstopmerkingTeken"/>
    <w:link w:val="Onderwerpvanopmerking"/>
    <w:uiPriority w:val="99"/>
    <w:semiHidden/>
    <w:rsid w:val="00B61FCF"/>
    <w:rPr>
      <w:rFonts w:ascii="Times New Roman" w:eastAsia="Times New Roman" w:hAnsi="Times New Roman" w:cs="Times New Roman"/>
      <w:b/>
      <w:bCs/>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B61FCF"/>
    <w:rPr>
      <w:b/>
      <w:bCs/>
      <w:sz w:val="20"/>
      <w:szCs w:val="20"/>
    </w:rPr>
  </w:style>
  <w:style w:type="character" w:customStyle="1" w:styleId="maintitle">
    <w:name w:val="maintitle"/>
    <w:rsid w:val="00B61FCF"/>
  </w:style>
  <w:style w:type="character" w:styleId="GevolgdeHyperlink">
    <w:name w:val="FollowedHyperlink"/>
    <w:uiPriority w:val="99"/>
    <w:semiHidden/>
    <w:unhideWhenUsed/>
    <w:rsid w:val="00B61FCF"/>
    <w:rPr>
      <w:color w:val="800080"/>
      <w:u w:val="single"/>
    </w:rPr>
  </w:style>
  <w:style w:type="paragraph" w:styleId="Koptekst">
    <w:name w:val="header"/>
    <w:basedOn w:val="Normaal"/>
    <w:link w:val="KoptekstTeken"/>
    <w:uiPriority w:val="99"/>
    <w:unhideWhenUsed/>
    <w:rsid w:val="00B61FCF"/>
    <w:pPr>
      <w:tabs>
        <w:tab w:val="center" w:pos="4536"/>
        <w:tab w:val="right" w:pos="9072"/>
      </w:tabs>
    </w:pPr>
  </w:style>
  <w:style w:type="character" w:customStyle="1" w:styleId="KoptekstTeken">
    <w:name w:val="Koptekst Teken"/>
    <w:basedOn w:val="Standaardalinea-lettertype"/>
    <w:link w:val="Koptekst"/>
    <w:uiPriority w:val="99"/>
    <w:rsid w:val="00B61FCF"/>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B61F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A091B"/>
    <w:pPr>
      <w:spacing w:after="0" w:line="240" w:lineRule="auto"/>
    </w:pPr>
    <w:rPr>
      <w:rFonts w:ascii="Times New Roman" w:eastAsia="Times New Roman" w:hAnsi="Times New Roman" w:cs="Times New Roman"/>
      <w:sz w:val="24"/>
      <w:szCs w:val="24"/>
      <w:lang w:eastAsia="nl-NL"/>
    </w:rPr>
  </w:style>
  <w:style w:type="paragraph" w:styleId="Kop1">
    <w:name w:val="heading 1"/>
    <w:basedOn w:val="Normaal"/>
    <w:next w:val="Normaal"/>
    <w:link w:val="Kop1Teken"/>
    <w:qFormat/>
    <w:rsid w:val="000A091B"/>
    <w:pPr>
      <w:keepNext/>
      <w:spacing w:before="240" w:after="60"/>
      <w:outlineLvl w:val="0"/>
    </w:pPr>
    <w:rPr>
      <w:rFonts w:ascii="Arial" w:hAnsi="Arial" w:cs="Arial"/>
      <w:b/>
      <w:bCs/>
      <w:kern w:val="32"/>
      <w:sz w:val="32"/>
      <w:szCs w:val="32"/>
    </w:rPr>
  </w:style>
  <w:style w:type="paragraph" w:styleId="Kop4">
    <w:name w:val="heading 4"/>
    <w:basedOn w:val="Normaal"/>
    <w:next w:val="Normaal"/>
    <w:link w:val="Kop4Teken"/>
    <w:qFormat/>
    <w:rsid w:val="000A091B"/>
    <w:pPr>
      <w:keepNext/>
      <w:outlineLvl w:val="3"/>
    </w:pPr>
    <w:rPr>
      <w:b/>
      <w:bCs/>
    </w:rPr>
  </w:style>
  <w:style w:type="paragraph" w:styleId="Kop5">
    <w:name w:val="heading 5"/>
    <w:basedOn w:val="Normaal"/>
    <w:next w:val="Normaal"/>
    <w:link w:val="Kop5Teken"/>
    <w:uiPriority w:val="9"/>
    <w:qFormat/>
    <w:rsid w:val="00B61FCF"/>
    <w:pPr>
      <w:keepNext/>
      <w:keepLines/>
      <w:spacing w:before="200"/>
      <w:outlineLvl w:val="4"/>
    </w:pPr>
    <w:rPr>
      <w:rFonts w:ascii="Calibri" w:eastAsia="MS Gothic" w:hAnsi="Calibri"/>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0A091B"/>
    <w:rPr>
      <w:rFonts w:ascii="Arial" w:eastAsia="Times New Roman" w:hAnsi="Arial" w:cs="Arial"/>
      <w:b/>
      <w:bCs/>
      <w:kern w:val="32"/>
      <w:sz w:val="32"/>
      <w:szCs w:val="32"/>
      <w:lang w:eastAsia="nl-NL"/>
    </w:rPr>
  </w:style>
  <w:style w:type="character" w:customStyle="1" w:styleId="Kop4Teken">
    <w:name w:val="Kop 4 Teken"/>
    <w:basedOn w:val="Standaardalinea-lettertype"/>
    <w:link w:val="Kop4"/>
    <w:rsid w:val="000A091B"/>
    <w:rPr>
      <w:rFonts w:ascii="Times New Roman" w:eastAsia="Times New Roman" w:hAnsi="Times New Roman" w:cs="Times New Roman"/>
      <w:b/>
      <w:bCs/>
      <w:sz w:val="24"/>
      <w:szCs w:val="24"/>
      <w:lang w:eastAsia="nl-NL"/>
    </w:rPr>
  </w:style>
  <w:style w:type="character" w:customStyle="1" w:styleId="Kop5Teken">
    <w:name w:val="Kop 5 Teken"/>
    <w:basedOn w:val="Standaardalinea-lettertype"/>
    <w:link w:val="Kop5"/>
    <w:uiPriority w:val="9"/>
    <w:rsid w:val="00B61FCF"/>
    <w:rPr>
      <w:rFonts w:ascii="Calibri" w:eastAsia="MS Gothic" w:hAnsi="Calibri" w:cs="Times New Roman"/>
      <w:color w:val="243F60"/>
      <w:sz w:val="24"/>
      <w:szCs w:val="24"/>
      <w:lang w:eastAsia="nl-NL"/>
    </w:rPr>
  </w:style>
  <w:style w:type="paragraph" w:styleId="Voettekst">
    <w:name w:val="footer"/>
    <w:basedOn w:val="Normaal"/>
    <w:link w:val="VoettekstTeken"/>
    <w:uiPriority w:val="99"/>
    <w:rsid w:val="000A091B"/>
    <w:pPr>
      <w:tabs>
        <w:tab w:val="center" w:pos="4536"/>
        <w:tab w:val="right" w:pos="9072"/>
      </w:tabs>
    </w:pPr>
  </w:style>
  <w:style w:type="character" w:customStyle="1" w:styleId="VoettekstTeken">
    <w:name w:val="Voettekst Teken"/>
    <w:basedOn w:val="Standaardalinea-lettertype"/>
    <w:link w:val="Voettekst"/>
    <w:uiPriority w:val="99"/>
    <w:rsid w:val="000A091B"/>
    <w:rPr>
      <w:rFonts w:ascii="Times New Roman" w:eastAsia="Times New Roman" w:hAnsi="Times New Roman" w:cs="Times New Roman"/>
      <w:sz w:val="24"/>
      <w:szCs w:val="24"/>
      <w:lang w:eastAsia="nl-NL"/>
    </w:rPr>
  </w:style>
  <w:style w:type="paragraph" w:customStyle="1" w:styleId="LiteratuurCharCharChar">
    <w:name w:val="Literatuur Char Char Char"/>
    <w:basedOn w:val="Normaal"/>
    <w:rsid w:val="000A091B"/>
    <w:pPr>
      <w:ind w:left="397" w:hanging="397"/>
    </w:pPr>
  </w:style>
  <w:style w:type="paragraph" w:styleId="Plattetekst2">
    <w:name w:val="Body Text 2"/>
    <w:basedOn w:val="Normaal"/>
    <w:link w:val="Plattetekst2Teken"/>
    <w:rsid w:val="000A091B"/>
    <w:rPr>
      <w:color w:val="FF6600"/>
    </w:rPr>
  </w:style>
  <w:style w:type="character" w:customStyle="1" w:styleId="Plattetekst2Teken">
    <w:name w:val="Platte tekst 2 Teken"/>
    <w:basedOn w:val="Standaardalinea-lettertype"/>
    <w:link w:val="Plattetekst2"/>
    <w:rsid w:val="000A091B"/>
    <w:rPr>
      <w:rFonts w:ascii="Times New Roman" w:eastAsia="Times New Roman" w:hAnsi="Times New Roman" w:cs="Times New Roman"/>
      <w:color w:val="FF6600"/>
      <w:sz w:val="24"/>
      <w:szCs w:val="24"/>
      <w:lang w:eastAsia="nl-NL"/>
    </w:rPr>
  </w:style>
  <w:style w:type="character" w:styleId="Hyperlink">
    <w:name w:val="Hyperlink"/>
    <w:uiPriority w:val="99"/>
    <w:unhideWhenUsed/>
    <w:rsid w:val="000A091B"/>
    <w:rPr>
      <w:color w:val="0000FF"/>
      <w:u w:val="single"/>
    </w:rPr>
  </w:style>
  <w:style w:type="paragraph" w:styleId="Ballontekst">
    <w:name w:val="Balloon Text"/>
    <w:basedOn w:val="Normaal"/>
    <w:link w:val="BallontekstTeken"/>
    <w:uiPriority w:val="99"/>
    <w:semiHidden/>
    <w:unhideWhenUsed/>
    <w:rsid w:val="00B85777"/>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85777"/>
    <w:rPr>
      <w:rFonts w:ascii="Segoe UI" w:eastAsia="Times New Roman" w:hAnsi="Segoe UI" w:cs="Segoe UI"/>
      <w:sz w:val="18"/>
      <w:szCs w:val="18"/>
      <w:lang w:eastAsia="nl-NL"/>
    </w:rPr>
  </w:style>
  <w:style w:type="paragraph" w:customStyle="1" w:styleId="Literatuur">
    <w:name w:val="Literatuur"/>
    <w:basedOn w:val="Normaal"/>
    <w:uiPriority w:val="99"/>
    <w:rsid w:val="00B61FCF"/>
    <w:pPr>
      <w:ind w:left="397" w:hanging="397"/>
    </w:pPr>
  </w:style>
  <w:style w:type="paragraph" w:customStyle="1" w:styleId="Kleurrijkelijst-accent11">
    <w:name w:val="Kleurrijke lijst - accent 11"/>
    <w:basedOn w:val="Normaal"/>
    <w:uiPriority w:val="34"/>
    <w:qFormat/>
    <w:rsid w:val="00B61FCF"/>
    <w:pPr>
      <w:ind w:left="720"/>
      <w:contextualSpacing/>
    </w:pPr>
  </w:style>
  <w:style w:type="paragraph" w:customStyle="1" w:styleId="LiteratuurChar">
    <w:name w:val="Literatuur Char"/>
    <w:basedOn w:val="Normaal"/>
    <w:rsid w:val="00B61FCF"/>
    <w:pPr>
      <w:ind w:left="397" w:hanging="397"/>
    </w:pPr>
  </w:style>
  <w:style w:type="paragraph" w:styleId="Plattetekst">
    <w:name w:val="Body Text"/>
    <w:basedOn w:val="Normaal"/>
    <w:link w:val="PlattetekstTeken"/>
    <w:uiPriority w:val="99"/>
    <w:semiHidden/>
    <w:unhideWhenUsed/>
    <w:rsid w:val="00B61FCF"/>
    <w:pPr>
      <w:spacing w:after="120"/>
    </w:pPr>
  </w:style>
  <w:style w:type="character" w:customStyle="1" w:styleId="PlattetekstTeken">
    <w:name w:val="Platte tekst Teken"/>
    <w:basedOn w:val="Standaardalinea-lettertype"/>
    <w:link w:val="Plattetekst"/>
    <w:uiPriority w:val="99"/>
    <w:semiHidden/>
    <w:rsid w:val="00B61FCF"/>
    <w:rPr>
      <w:rFonts w:ascii="Times New Roman" w:eastAsia="Times New Roman" w:hAnsi="Times New Roman" w:cs="Times New Roman"/>
      <w:sz w:val="24"/>
      <w:szCs w:val="24"/>
      <w:lang w:eastAsia="nl-NL"/>
    </w:rPr>
  </w:style>
  <w:style w:type="paragraph" w:customStyle="1" w:styleId="Default">
    <w:name w:val="Default"/>
    <w:rsid w:val="00B61FCF"/>
    <w:pPr>
      <w:widowControl w:val="0"/>
      <w:autoSpaceDE w:val="0"/>
      <w:autoSpaceDN w:val="0"/>
      <w:adjustRightInd w:val="0"/>
      <w:spacing w:after="0" w:line="240" w:lineRule="auto"/>
    </w:pPr>
    <w:rPr>
      <w:rFonts w:ascii="Times New Roman" w:eastAsia="Arial Unicode MS" w:hAnsi="Times New Roman" w:cs="Times New Roman"/>
      <w:color w:val="000000"/>
      <w:sz w:val="24"/>
      <w:szCs w:val="24"/>
      <w:lang w:val="en-US" w:eastAsia="nl-NL"/>
    </w:rPr>
  </w:style>
  <w:style w:type="character" w:customStyle="1" w:styleId="a">
    <w:name w:val="_"/>
    <w:basedOn w:val="Standaardalinea-lettertype"/>
    <w:rsid w:val="00B61FCF"/>
  </w:style>
  <w:style w:type="character" w:customStyle="1" w:styleId="ff5">
    <w:name w:val="ff5"/>
    <w:basedOn w:val="Standaardalinea-lettertype"/>
    <w:rsid w:val="00B61FCF"/>
  </w:style>
  <w:style w:type="character" w:customStyle="1" w:styleId="ff2">
    <w:name w:val="ff2"/>
    <w:basedOn w:val="Standaardalinea-lettertype"/>
    <w:rsid w:val="00B61FCF"/>
  </w:style>
  <w:style w:type="character" w:customStyle="1" w:styleId="ls1">
    <w:name w:val="ls1"/>
    <w:basedOn w:val="Standaardalinea-lettertype"/>
    <w:rsid w:val="00B61FCF"/>
  </w:style>
  <w:style w:type="character" w:customStyle="1" w:styleId="fff">
    <w:name w:val="fff"/>
    <w:basedOn w:val="Standaardalinea-lettertype"/>
    <w:rsid w:val="00B61FCF"/>
  </w:style>
  <w:style w:type="paragraph" w:customStyle="1" w:styleId="Gemiddeldraster21">
    <w:name w:val="Gemiddeld raster 21"/>
    <w:uiPriority w:val="1"/>
    <w:qFormat/>
    <w:rsid w:val="00B61FCF"/>
    <w:pPr>
      <w:spacing w:after="0" w:line="240" w:lineRule="auto"/>
    </w:pPr>
    <w:rPr>
      <w:rFonts w:ascii="Calibri" w:eastAsia="Calibri" w:hAnsi="Calibri" w:cs="Times New Roman"/>
    </w:rPr>
  </w:style>
  <w:style w:type="paragraph" w:styleId="Normaalweb">
    <w:name w:val="Normal (Web)"/>
    <w:basedOn w:val="Normaal"/>
    <w:uiPriority w:val="99"/>
    <w:rsid w:val="00B61FCF"/>
    <w:pPr>
      <w:suppressAutoHyphens/>
      <w:spacing w:before="100" w:after="100"/>
    </w:pPr>
    <w:rPr>
      <w:lang w:val="en-GB" w:eastAsia="ar-SA"/>
    </w:rPr>
  </w:style>
  <w:style w:type="paragraph" w:styleId="Tekstopmerking">
    <w:name w:val="annotation text"/>
    <w:basedOn w:val="Normaal"/>
    <w:link w:val="TekstopmerkingTeken"/>
    <w:uiPriority w:val="99"/>
    <w:semiHidden/>
    <w:unhideWhenUsed/>
    <w:rsid w:val="00B61FCF"/>
  </w:style>
  <w:style w:type="character" w:customStyle="1" w:styleId="TekstopmerkingTeken">
    <w:name w:val="Tekst opmerking Teken"/>
    <w:basedOn w:val="Standaardalinea-lettertype"/>
    <w:link w:val="Tekstopmerking"/>
    <w:uiPriority w:val="99"/>
    <w:semiHidden/>
    <w:rsid w:val="00B61FCF"/>
    <w:rPr>
      <w:rFonts w:ascii="Times New Roman" w:eastAsia="Times New Roman" w:hAnsi="Times New Roman" w:cs="Times New Roman"/>
      <w:sz w:val="24"/>
      <w:szCs w:val="24"/>
      <w:lang w:eastAsia="nl-NL"/>
    </w:rPr>
  </w:style>
  <w:style w:type="character" w:customStyle="1" w:styleId="OnderwerpvanopmerkingTeken">
    <w:name w:val="Onderwerp van opmerking Teken"/>
    <w:basedOn w:val="TekstopmerkingTeken"/>
    <w:link w:val="Onderwerpvanopmerking"/>
    <w:uiPriority w:val="99"/>
    <w:semiHidden/>
    <w:rsid w:val="00B61FCF"/>
    <w:rPr>
      <w:rFonts w:ascii="Times New Roman" w:eastAsia="Times New Roman" w:hAnsi="Times New Roman" w:cs="Times New Roman"/>
      <w:b/>
      <w:bCs/>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B61FCF"/>
    <w:rPr>
      <w:b/>
      <w:bCs/>
      <w:sz w:val="20"/>
      <w:szCs w:val="20"/>
    </w:rPr>
  </w:style>
  <w:style w:type="character" w:customStyle="1" w:styleId="maintitle">
    <w:name w:val="maintitle"/>
    <w:rsid w:val="00B61FCF"/>
  </w:style>
  <w:style w:type="character" w:styleId="GevolgdeHyperlink">
    <w:name w:val="FollowedHyperlink"/>
    <w:uiPriority w:val="99"/>
    <w:semiHidden/>
    <w:unhideWhenUsed/>
    <w:rsid w:val="00B61FCF"/>
    <w:rPr>
      <w:color w:val="800080"/>
      <w:u w:val="single"/>
    </w:rPr>
  </w:style>
  <w:style w:type="paragraph" w:styleId="Koptekst">
    <w:name w:val="header"/>
    <w:basedOn w:val="Normaal"/>
    <w:link w:val="KoptekstTeken"/>
    <w:uiPriority w:val="99"/>
    <w:unhideWhenUsed/>
    <w:rsid w:val="00B61FCF"/>
    <w:pPr>
      <w:tabs>
        <w:tab w:val="center" w:pos="4536"/>
        <w:tab w:val="right" w:pos="9072"/>
      </w:tabs>
    </w:pPr>
  </w:style>
  <w:style w:type="character" w:customStyle="1" w:styleId="KoptekstTeken">
    <w:name w:val="Koptekst Teken"/>
    <w:basedOn w:val="Standaardalinea-lettertype"/>
    <w:link w:val="Koptekst"/>
    <w:uiPriority w:val="99"/>
    <w:rsid w:val="00B61FCF"/>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B61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e.vanderelst@lorentzhuis.nl" TargetMode="External"/><Relationship Id="rId8" Type="http://schemas.openxmlformats.org/officeDocument/2006/relationships/hyperlink" Target="mailto:e.vanderelst@lorentzhuis.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4643</Words>
  <Characters>25537</Characters>
  <Application>Microsoft Macintosh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Borre Prins</cp:lastModifiedBy>
  <cp:revision>4</cp:revision>
  <cp:lastPrinted>2016-12-05T13:13:00Z</cp:lastPrinted>
  <dcterms:created xsi:type="dcterms:W3CDTF">2017-05-15T12:17:00Z</dcterms:created>
  <dcterms:modified xsi:type="dcterms:W3CDTF">2017-05-15T12:22:00Z</dcterms:modified>
</cp:coreProperties>
</file>